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C8" w:rsidRPr="000D184A" w:rsidRDefault="004E68C8" w:rsidP="004E68C8">
      <w:pPr>
        <w:spacing w:after="0" w:line="360" w:lineRule="auto"/>
        <w:jc w:val="center"/>
        <w:rPr>
          <w:rFonts w:ascii="Times New Roman" w:hAnsi="Times New Roman"/>
          <w:sz w:val="28"/>
          <w:szCs w:val="28"/>
        </w:rPr>
      </w:pPr>
      <w:r w:rsidRPr="000D184A">
        <w:rPr>
          <w:rFonts w:ascii="Times New Roman" w:hAnsi="Times New Roman"/>
          <w:sz w:val="28"/>
          <w:szCs w:val="28"/>
        </w:rPr>
        <w:t>Муниципальное общеобразовательное учреждение</w:t>
      </w:r>
    </w:p>
    <w:p w:rsidR="004E68C8" w:rsidRDefault="004E68C8" w:rsidP="004E68C8">
      <w:pPr>
        <w:spacing w:after="0" w:line="360" w:lineRule="auto"/>
        <w:jc w:val="center"/>
        <w:rPr>
          <w:rFonts w:ascii="Times New Roman" w:hAnsi="Times New Roman"/>
          <w:sz w:val="28"/>
          <w:szCs w:val="28"/>
        </w:rPr>
      </w:pPr>
      <w:r w:rsidRPr="000D184A">
        <w:rPr>
          <w:rFonts w:ascii="Times New Roman" w:hAnsi="Times New Roman"/>
          <w:sz w:val="28"/>
          <w:szCs w:val="28"/>
        </w:rPr>
        <w:t>Шимбиликская средняя общеобразовательная школа</w:t>
      </w:r>
    </w:p>
    <w:p w:rsidR="004E68C8" w:rsidRDefault="004E68C8" w:rsidP="004E68C8">
      <w:pPr>
        <w:spacing w:after="0" w:line="360" w:lineRule="auto"/>
        <w:jc w:val="center"/>
        <w:rPr>
          <w:rFonts w:ascii="Times New Roman" w:hAnsi="Times New Roman"/>
          <w:sz w:val="28"/>
          <w:szCs w:val="28"/>
        </w:rPr>
      </w:pPr>
    </w:p>
    <w:p w:rsidR="004E68C8" w:rsidRPr="000D184A" w:rsidRDefault="004E68C8" w:rsidP="004E68C8">
      <w:pPr>
        <w:spacing w:after="0" w:line="360" w:lineRule="auto"/>
        <w:jc w:val="center"/>
        <w:rPr>
          <w:rFonts w:ascii="Times New Roman" w:hAnsi="Times New Roman"/>
          <w:sz w:val="28"/>
          <w:szCs w:val="28"/>
        </w:rPr>
      </w:pPr>
    </w:p>
    <w:p w:rsidR="004E68C8" w:rsidRPr="000D184A" w:rsidRDefault="004E68C8" w:rsidP="004E68C8">
      <w:pPr>
        <w:spacing w:after="0" w:line="360" w:lineRule="auto"/>
        <w:rPr>
          <w:rFonts w:ascii="Times New Roman" w:hAnsi="Times New Roman"/>
          <w:sz w:val="28"/>
          <w:szCs w:val="28"/>
        </w:rPr>
      </w:pPr>
    </w:p>
    <w:p w:rsidR="004E68C8" w:rsidRPr="000D184A" w:rsidRDefault="004E68C8" w:rsidP="004E68C8">
      <w:pPr>
        <w:spacing w:after="0" w:line="360" w:lineRule="auto"/>
        <w:rPr>
          <w:rFonts w:ascii="Times New Roman" w:hAnsi="Times New Roman"/>
          <w:sz w:val="28"/>
          <w:szCs w:val="28"/>
        </w:rPr>
      </w:pPr>
      <w:r w:rsidRPr="000D184A">
        <w:rPr>
          <w:rFonts w:ascii="Times New Roman" w:hAnsi="Times New Roman"/>
          <w:sz w:val="28"/>
          <w:szCs w:val="28"/>
        </w:rPr>
        <w:t xml:space="preserve">Рассмотрено                                                                     </w:t>
      </w:r>
      <w:r>
        <w:rPr>
          <w:rFonts w:ascii="Times New Roman" w:hAnsi="Times New Roman"/>
          <w:sz w:val="28"/>
          <w:szCs w:val="28"/>
        </w:rPr>
        <w:t xml:space="preserve"> </w:t>
      </w:r>
      <w:r w:rsidRPr="000D184A">
        <w:rPr>
          <w:rFonts w:ascii="Times New Roman" w:hAnsi="Times New Roman"/>
          <w:sz w:val="28"/>
          <w:szCs w:val="28"/>
        </w:rPr>
        <w:t xml:space="preserve">Утверждено </w:t>
      </w:r>
    </w:p>
    <w:p w:rsidR="004E68C8" w:rsidRPr="000D184A" w:rsidRDefault="004E68C8" w:rsidP="004E68C8">
      <w:pPr>
        <w:spacing w:after="0" w:line="360" w:lineRule="auto"/>
        <w:rPr>
          <w:rFonts w:ascii="Times New Roman" w:hAnsi="Times New Roman"/>
          <w:sz w:val="28"/>
          <w:szCs w:val="28"/>
        </w:rPr>
      </w:pPr>
      <w:r w:rsidRPr="000D184A">
        <w:rPr>
          <w:rFonts w:ascii="Times New Roman" w:hAnsi="Times New Roman"/>
          <w:sz w:val="28"/>
          <w:szCs w:val="28"/>
        </w:rPr>
        <w:t xml:space="preserve">на Общем собрании                             </w:t>
      </w:r>
      <w:r>
        <w:rPr>
          <w:rFonts w:ascii="Times New Roman" w:hAnsi="Times New Roman"/>
          <w:sz w:val="28"/>
          <w:szCs w:val="28"/>
        </w:rPr>
        <w:t xml:space="preserve">                     </w:t>
      </w:r>
      <w:r w:rsidRPr="000D184A">
        <w:rPr>
          <w:rFonts w:ascii="Times New Roman" w:hAnsi="Times New Roman"/>
          <w:sz w:val="28"/>
          <w:szCs w:val="28"/>
        </w:rPr>
        <w:t xml:space="preserve"> приказом директора школы</w:t>
      </w:r>
    </w:p>
    <w:p w:rsidR="004E68C8" w:rsidRPr="000D184A" w:rsidRDefault="004E68C8" w:rsidP="004E68C8">
      <w:pPr>
        <w:spacing w:after="0" w:line="360" w:lineRule="auto"/>
        <w:rPr>
          <w:rFonts w:ascii="Times New Roman" w:hAnsi="Times New Roman"/>
          <w:sz w:val="28"/>
          <w:szCs w:val="28"/>
        </w:rPr>
      </w:pPr>
      <w:r w:rsidRPr="000D184A">
        <w:rPr>
          <w:rFonts w:ascii="Times New Roman" w:hAnsi="Times New Roman"/>
          <w:sz w:val="28"/>
          <w:szCs w:val="28"/>
        </w:rPr>
        <w:t xml:space="preserve"> «____»___________20___г                                                    №_____ от «____»__________20__г</w:t>
      </w:r>
    </w:p>
    <w:p w:rsidR="004E68C8" w:rsidRDefault="004E68C8" w:rsidP="004E68C8">
      <w:pPr>
        <w:spacing w:after="0" w:line="360" w:lineRule="auto"/>
        <w:rPr>
          <w:rFonts w:ascii="Times New Roman" w:hAnsi="Times New Roman"/>
          <w:sz w:val="28"/>
          <w:szCs w:val="28"/>
        </w:rPr>
      </w:pPr>
    </w:p>
    <w:p w:rsidR="004E68C8" w:rsidRDefault="004E68C8" w:rsidP="004E68C8">
      <w:pPr>
        <w:spacing w:after="0" w:line="360" w:lineRule="auto"/>
        <w:rPr>
          <w:rFonts w:ascii="Times New Roman" w:hAnsi="Times New Roman"/>
          <w:sz w:val="28"/>
          <w:szCs w:val="28"/>
        </w:rPr>
      </w:pPr>
    </w:p>
    <w:p w:rsidR="00BC0CBF" w:rsidRPr="00661E21" w:rsidRDefault="00BC0CBF" w:rsidP="001F0AA6">
      <w:pPr>
        <w:spacing w:line="360" w:lineRule="auto"/>
        <w:jc w:val="right"/>
        <w:rPr>
          <w:sz w:val="28"/>
          <w:szCs w:val="28"/>
        </w:rPr>
      </w:pPr>
    </w:p>
    <w:p w:rsidR="00BC0CBF" w:rsidRPr="00643A9E" w:rsidRDefault="00BC0CBF" w:rsidP="001F0AA6">
      <w:pPr>
        <w:spacing w:after="0" w:line="360" w:lineRule="auto"/>
        <w:jc w:val="center"/>
        <w:rPr>
          <w:rFonts w:ascii="Times New Roman" w:hAnsi="Times New Roman"/>
          <w:b/>
          <w:sz w:val="28"/>
          <w:szCs w:val="28"/>
        </w:rPr>
      </w:pPr>
      <w:r>
        <w:rPr>
          <w:rFonts w:ascii="Times New Roman" w:hAnsi="Times New Roman"/>
          <w:b/>
          <w:sz w:val="28"/>
          <w:szCs w:val="28"/>
        </w:rPr>
        <w:t xml:space="preserve"> </w:t>
      </w:r>
      <w:r w:rsidR="004E68C8">
        <w:rPr>
          <w:rFonts w:ascii="Times New Roman" w:hAnsi="Times New Roman"/>
          <w:b/>
          <w:sz w:val="28"/>
          <w:szCs w:val="28"/>
        </w:rPr>
        <w:t>П</w:t>
      </w:r>
      <w:r w:rsidRPr="00643A9E">
        <w:rPr>
          <w:rFonts w:ascii="Times New Roman" w:hAnsi="Times New Roman"/>
          <w:b/>
          <w:sz w:val="28"/>
          <w:szCs w:val="28"/>
        </w:rPr>
        <w:t>оложение</w:t>
      </w:r>
      <w:r>
        <w:rPr>
          <w:rFonts w:ascii="Times New Roman" w:hAnsi="Times New Roman"/>
          <w:b/>
          <w:sz w:val="28"/>
          <w:szCs w:val="28"/>
        </w:rPr>
        <w:t xml:space="preserve"> </w:t>
      </w:r>
      <w:r w:rsidRPr="00643A9E">
        <w:rPr>
          <w:rFonts w:ascii="Times New Roman" w:hAnsi="Times New Roman"/>
          <w:b/>
          <w:sz w:val="28"/>
          <w:szCs w:val="28"/>
        </w:rPr>
        <w:t xml:space="preserve">об оплате труда работников </w:t>
      </w:r>
    </w:p>
    <w:p w:rsidR="00BC0CBF" w:rsidRPr="00643A9E" w:rsidRDefault="004E68C8" w:rsidP="001F0AA6">
      <w:pPr>
        <w:spacing w:after="0" w:line="360" w:lineRule="auto"/>
        <w:jc w:val="center"/>
        <w:rPr>
          <w:rFonts w:ascii="Times New Roman" w:hAnsi="Times New Roman"/>
          <w:b/>
          <w:sz w:val="28"/>
          <w:szCs w:val="28"/>
        </w:rPr>
      </w:pPr>
      <w:r>
        <w:rPr>
          <w:rFonts w:ascii="Times New Roman" w:hAnsi="Times New Roman"/>
          <w:b/>
          <w:sz w:val="28"/>
          <w:szCs w:val="28"/>
        </w:rPr>
        <w:t>муниципального  общеобразовательного   учреждения Шимбиликская средняя общеобразовательная школа</w:t>
      </w:r>
    </w:p>
    <w:p w:rsidR="00BC0CBF" w:rsidRDefault="00BC0CBF"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4E68C8" w:rsidRDefault="004E68C8" w:rsidP="00BC0CBF">
      <w:pPr>
        <w:spacing w:after="0" w:line="240" w:lineRule="auto"/>
        <w:rPr>
          <w:rFonts w:ascii="Times New Roman" w:hAnsi="Times New Roman"/>
          <w:b/>
          <w:sz w:val="28"/>
          <w:szCs w:val="28"/>
        </w:rPr>
      </w:pPr>
    </w:p>
    <w:p w:rsidR="001F0AA6" w:rsidRPr="00643A9E" w:rsidRDefault="001F0AA6" w:rsidP="00BC0CBF">
      <w:pPr>
        <w:spacing w:after="0" w:line="240" w:lineRule="auto"/>
        <w:rPr>
          <w:rFonts w:ascii="Times New Roman" w:hAnsi="Times New Roman"/>
          <w:b/>
          <w:sz w:val="28"/>
          <w:szCs w:val="28"/>
        </w:rPr>
      </w:pPr>
    </w:p>
    <w:p w:rsidR="00BC0CBF" w:rsidRPr="00643A9E" w:rsidRDefault="00BC0CBF" w:rsidP="00BC0CBF">
      <w:pPr>
        <w:pStyle w:val="1"/>
        <w:numPr>
          <w:ilvl w:val="0"/>
          <w:numId w:val="1"/>
        </w:numPr>
        <w:spacing w:after="0" w:line="240" w:lineRule="auto"/>
        <w:ind w:left="0" w:firstLine="0"/>
        <w:jc w:val="center"/>
        <w:rPr>
          <w:rFonts w:ascii="Times New Roman" w:hAnsi="Times New Roman"/>
          <w:b/>
          <w:sz w:val="28"/>
          <w:szCs w:val="28"/>
        </w:rPr>
      </w:pPr>
      <w:r w:rsidRPr="00643A9E">
        <w:rPr>
          <w:rFonts w:ascii="Times New Roman" w:hAnsi="Times New Roman"/>
          <w:b/>
          <w:sz w:val="28"/>
          <w:szCs w:val="28"/>
        </w:rPr>
        <w:lastRenderedPageBreak/>
        <w:t>Общие положения</w:t>
      </w:r>
    </w:p>
    <w:p w:rsidR="00BC0CBF" w:rsidRPr="00643A9E" w:rsidRDefault="00BC0CBF" w:rsidP="00BC0CBF">
      <w:pPr>
        <w:pStyle w:val="1"/>
        <w:spacing w:after="0" w:line="240" w:lineRule="auto"/>
        <w:ind w:left="0" w:firstLine="709"/>
        <w:rPr>
          <w:rFonts w:ascii="Times New Roman" w:hAnsi="Times New Roman"/>
          <w:b/>
          <w:sz w:val="28"/>
          <w:szCs w:val="28"/>
        </w:rPr>
      </w:pPr>
    </w:p>
    <w:p w:rsidR="00BC0CBF" w:rsidRPr="00643A9E" w:rsidRDefault="00BC0CBF" w:rsidP="004E68C8">
      <w:pPr>
        <w:spacing w:after="0" w:line="240" w:lineRule="auto"/>
        <w:rPr>
          <w:rFonts w:ascii="Times New Roman" w:hAnsi="Times New Roman"/>
          <w:sz w:val="28"/>
          <w:szCs w:val="28"/>
        </w:rPr>
      </w:pPr>
      <w:r w:rsidRPr="00643A9E">
        <w:rPr>
          <w:rFonts w:ascii="Times New Roman" w:hAnsi="Times New Roman"/>
          <w:sz w:val="28"/>
          <w:szCs w:val="28"/>
        </w:rPr>
        <w:t xml:space="preserve">Настоящее </w:t>
      </w:r>
      <w:r w:rsidR="004E68C8">
        <w:rPr>
          <w:rFonts w:ascii="Times New Roman" w:hAnsi="Times New Roman"/>
          <w:sz w:val="28"/>
          <w:szCs w:val="28"/>
        </w:rPr>
        <w:t>П</w:t>
      </w:r>
      <w:r w:rsidRPr="00643A9E">
        <w:rPr>
          <w:rFonts w:ascii="Times New Roman" w:hAnsi="Times New Roman"/>
          <w:sz w:val="28"/>
          <w:szCs w:val="28"/>
        </w:rPr>
        <w:t xml:space="preserve">оложение об оплате труда работников </w:t>
      </w:r>
      <w:r w:rsidR="004E68C8" w:rsidRPr="004E68C8">
        <w:rPr>
          <w:rFonts w:ascii="Times New Roman" w:hAnsi="Times New Roman"/>
          <w:sz w:val="28"/>
          <w:szCs w:val="28"/>
        </w:rPr>
        <w:t>муниципального  общеобразовательного   учреждения Шимбиликская средняя общеобразовательная школа</w:t>
      </w:r>
      <w:r>
        <w:rPr>
          <w:rFonts w:ascii="Times New Roman" w:hAnsi="Times New Roman"/>
          <w:sz w:val="28"/>
          <w:szCs w:val="28"/>
        </w:rPr>
        <w:t xml:space="preserve"> </w:t>
      </w:r>
      <w:r w:rsidRPr="00643A9E">
        <w:rPr>
          <w:rFonts w:ascii="Times New Roman" w:hAnsi="Times New Roman"/>
          <w:sz w:val="28"/>
          <w:szCs w:val="28"/>
        </w:rPr>
        <w:t xml:space="preserve">(далее – Положение) разработано </w:t>
      </w:r>
      <w:r w:rsidR="004E68C8">
        <w:rPr>
          <w:rFonts w:ascii="Times New Roman" w:hAnsi="Times New Roman"/>
          <w:sz w:val="28"/>
          <w:szCs w:val="28"/>
        </w:rPr>
        <w:t>на основании примерного положения об оплате труда работников муниципальных образов</w:t>
      </w:r>
      <w:r w:rsidR="001F0AA6">
        <w:rPr>
          <w:rFonts w:ascii="Times New Roman" w:hAnsi="Times New Roman"/>
          <w:sz w:val="28"/>
          <w:szCs w:val="28"/>
        </w:rPr>
        <w:t>а</w:t>
      </w:r>
      <w:r w:rsidR="004E68C8">
        <w:rPr>
          <w:rFonts w:ascii="Times New Roman" w:hAnsi="Times New Roman"/>
          <w:sz w:val="28"/>
          <w:szCs w:val="28"/>
        </w:rPr>
        <w:t xml:space="preserve">тельных учреждений муниципального района «Красночикойский район» </w:t>
      </w:r>
      <w:r w:rsidR="001F0AA6">
        <w:rPr>
          <w:rFonts w:ascii="Times New Roman" w:hAnsi="Times New Roman"/>
          <w:sz w:val="28"/>
          <w:szCs w:val="28"/>
        </w:rPr>
        <w:t xml:space="preserve">№ 890 от 20.10.2014г </w:t>
      </w:r>
      <w:r w:rsidR="004E68C8">
        <w:rPr>
          <w:rFonts w:ascii="Times New Roman" w:hAnsi="Times New Roman"/>
          <w:sz w:val="28"/>
          <w:szCs w:val="28"/>
        </w:rPr>
        <w:t xml:space="preserve"> и </w:t>
      </w:r>
      <w:r w:rsidRPr="00643A9E">
        <w:rPr>
          <w:rFonts w:ascii="Times New Roman" w:hAnsi="Times New Roman"/>
          <w:sz w:val="28"/>
          <w:szCs w:val="28"/>
        </w:rPr>
        <w:t>в соответствии со следующими нормативно-правовыми актами:</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w:t>
      </w:r>
      <w:r>
        <w:rPr>
          <w:rFonts w:ascii="Times New Roman" w:hAnsi="Times New Roman"/>
          <w:sz w:val="28"/>
          <w:szCs w:val="28"/>
        </w:rPr>
        <w:t xml:space="preserve"> </w:t>
      </w:r>
      <w:r w:rsidRPr="00643A9E">
        <w:rPr>
          <w:rFonts w:ascii="Times New Roman" w:hAnsi="Times New Roman"/>
          <w:sz w:val="28"/>
          <w:szCs w:val="28"/>
        </w:rPr>
        <w:t>Трудовым Кодексом Российской Федерации (далее – ТК РФ);</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Федеральным законом Российской Федерации от 29 декабря 2012 года № 273-ФЗ «Об образовании в Российской Федерации»;</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Федеральным законом Российской Федерации от 28 декабря 2013 года № 426-ФЗ «О специальной оценке условий труда»;</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-распоряжением Правительства Российской Федерации от 26 ноября 2012 года 2190-р «Об утверждении </w:t>
      </w:r>
      <w:proofErr w:type="gramStart"/>
      <w:r w:rsidRPr="00643A9E">
        <w:rPr>
          <w:rFonts w:ascii="Times New Roman" w:hAnsi="Times New Roman"/>
          <w:sz w:val="28"/>
          <w:szCs w:val="28"/>
        </w:rPr>
        <w:t>Программы поэтапного совершенствования системы оплаты труда</w:t>
      </w:r>
      <w:proofErr w:type="gramEnd"/>
      <w:r w:rsidRPr="00643A9E">
        <w:rPr>
          <w:rFonts w:ascii="Times New Roman" w:hAnsi="Times New Roman"/>
          <w:sz w:val="28"/>
          <w:szCs w:val="28"/>
        </w:rPr>
        <w:t xml:space="preserve"> в государственных и муниципальных учреждениях на 2013-2018 годы»;</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 постановлением Министерства труда Российской Федерации </w:t>
      </w:r>
      <w:r>
        <w:rPr>
          <w:rFonts w:ascii="Times New Roman" w:hAnsi="Times New Roman"/>
          <w:sz w:val="28"/>
          <w:szCs w:val="28"/>
        </w:rPr>
        <w:br/>
      </w:r>
      <w:r w:rsidRPr="00643A9E">
        <w:rPr>
          <w:rFonts w:ascii="Times New Roman" w:hAnsi="Times New Roman"/>
          <w:sz w:val="28"/>
          <w:szCs w:val="28"/>
        </w:rPr>
        <w:t>от 10 ноября 1992 года № 31 «Об утверждении тарифно-квалификационных характеристик по общеотраслевым профессиям рабочих»;</w:t>
      </w:r>
    </w:p>
    <w:p w:rsidR="00BC0CBF"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-постановлением Министерства труда и социального развития Российской Федерации 21 августа 1998 года № 37 «Об утверждении квалификационного справочника должностей руководителей, специалистов и других служащих»;</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w:t>
      </w:r>
      <w:r>
        <w:rPr>
          <w:rFonts w:ascii="Times New Roman" w:hAnsi="Times New Roman"/>
          <w:sz w:val="28"/>
          <w:szCs w:val="28"/>
        </w:rPr>
        <w:t xml:space="preserve"> постановлением Министерства труда и социального развития Российской Федерации от 30 июня 2003 года № 41 «Об особенностях работы по совместительству педагогических, медицинских, фармацевтических работников и работников культуры»;</w:t>
      </w:r>
    </w:p>
    <w:p w:rsidR="00BC0CBF"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приказом Государственного комитета СССР по народному образованию от 20 августа 1990 года № 579 «Об утверждении Положения о порядке установления доплат за неблагоприятные условия труда и перечня работ, на которых устанавливаются доплаты за неблагоприятные условия труда работникам организаций и учреждений системы гособразования СССР»;</w:t>
      </w:r>
    </w:p>
    <w:p w:rsidR="00BC0CBF" w:rsidRDefault="00BC0CBF" w:rsidP="00BC0CBF">
      <w:pPr>
        <w:spacing w:after="0" w:line="240" w:lineRule="auto"/>
        <w:ind w:firstLine="720"/>
        <w:jc w:val="both"/>
        <w:rPr>
          <w:rFonts w:ascii="Times New Roman" w:hAnsi="Times New Roman"/>
          <w:sz w:val="28"/>
          <w:szCs w:val="28"/>
        </w:rPr>
      </w:pPr>
      <w:r>
        <w:rPr>
          <w:rFonts w:ascii="Times New Roman" w:hAnsi="Times New Roman"/>
          <w:sz w:val="28"/>
          <w:szCs w:val="28"/>
        </w:rPr>
        <w:t>- п</w:t>
      </w:r>
      <w:r w:rsidRPr="00643A9E">
        <w:rPr>
          <w:rFonts w:ascii="Times New Roman" w:hAnsi="Times New Roman"/>
          <w:sz w:val="28"/>
          <w:szCs w:val="28"/>
        </w:rPr>
        <w:t>риказ</w:t>
      </w:r>
      <w:r>
        <w:rPr>
          <w:rFonts w:ascii="Times New Roman" w:hAnsi="Times New Roman"/>
          <w:sz w:val="28"/>
          <w:szCs w:val="28"/>
        </w:rPr>
        <w:t>ом</w:t>
      </w:r>
      <w:r w:rsidRPr="00643A9E">
        <w:rPr>
          <w:rFonts w:ascii="Times New Roman" w:hAnsi="Times New Roman"/>
          <w:sz w:val="28"/>
          <w:szCs w:val="28"/>
        </w:rPr>
        <w:t xml:space="preserve"> Министерства здравоохранения и социального развития Российской Федерации от 06 августа 2007 года № 525 «О профессиональных квалификационных группах и утверждении критериев отнесения профессий рабочих и должностей служащих к профессиональным квалификационным группам» (зарегистрировано в Минюсте России 27 сентября</w:t>
      </w:r>
      <w:r>
        <w:rPr>
          <w:rFonts w:ascii="Times New Roman" w:hAnsi="Times New Roman"/>
          <w:sz w:val="28"/>
          <w:szCs w:val="28"/>
        </w:rPr>
        <w:t xml:space="preserve"> 2007 года № 10191);</w:t>
      </w:r>
    </w:p>
    <w:p w:rsidR="00BC0CBF" w:rsidRDefault="00BC0CBF" w:rsidP="00BC0CBF">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643A9E">
        <w:rPr>
          <w:rFonts w:ascii="Times New Roman" w:hAnsi="Times New Roman"/>
          <w:sz w:val="28"/>
          <w:szCs w:val="28"/>
        </w:rPr>
        <w:t>риказ</w:t>
      </w:r>
      <w:r>
        <w:rPr>
          <w:rFonts w:ascii="Times New Roman" w:hAnsi="Times New Roman"/>
          <w:sz w:val="28"/>
          <w:szCs w:val="28"/>
        </w:rPr>
        <w:t>ом</w:t>
      </w:r>
      <w:r w:rsidRPr="00643A9E">
        <w:rPr>
          <w:rFonts w:ascii="Times New Roman" w:hAnsi="Times New Roman"/>
          <w:sz w:val="28"/>
          <w:szCs w:val="28"/>
        </w:rPr>
        <w:t xml:space="preserve"> Министерства здравоохранения и социального развития Российской Федерации от 05 мая 2008 года № 216н «Об утверждении профессионально-квалификационных групп должностей работников образования»</w:t>
      </w:r>
      <w:r>
        <w:rPr>
          <w:rFonts w:ascii="Times New Roman" w:hAnsi="Times New Roman"/>
          <w:sz w:val="28"/>
          <w:szCs w:val="28"/>
        </w:rPr>
        <w:t>;</w:t>
      </w:r>
    </w:p>
    <w:p w:rsidR="00BC0CBF" w:rsidRDefault="00BC0CBF" w:rsidP="00BC0CBF">
      <w:pP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-п</w:t>
      </w:r>
      <w:r w:rsidRPr="00643A9E">
        <w:rPr>
          <w:rFonts w:ascii="Times New Roman" w:hAnsi="Times New Roman"/>
          <w:sz w:val="28"/>
          <w:szCs w:val="28"/>
        </w:rPr>
        <w:t>риказ</w:t>
      </w:r>
      <w:r>
        <w:rPr>
          <w:rFonts w:ascii="Times New Roman" w:hAnsi="Times New Roman"/>
          <w:sz w:val="28"/>
          <w:szCs w:val="28"/>
        </w:rPr>
        <w:t>ом</w:t>
      </w:r>
      <w:r w:rsidRPr="00643A9E">
        <w:rPr>
          <w:rFonts w:ascii="Times New Roman" w:hAnsi="Times New Roman"/>
          <w:sz w:val="28"/>
          <w:szCs w:val="28"/>
        </w:rPr>
        <w:t xml:space="preserve"> Министерства здравоохранения и социального развития Российской Федерации от 29 мая 2008 года № 248н «Об утверждении профессиональных квалификационных групп об</w:t>
      </w:r>
      <w:r>
        <w:rPr>
          <w:rFonts w:ascii="Times New Roman" w:hAnsi="Times New Roman"/>
          <w:sz w:val="28"/>
          <w:szCs w:val="28"/>
        </w:rPr>
        <w:t>щеотраслевых профессий рабочих»;</w:t>
      </w:r>
    </w:p>
    <w:p w:rsidR="00BC0CBF" w:rsidRPr="00643A9E" w:rsidRDefault="00BC0CBF" w:rsidP="00BC0CBF">
      <w:pPr>
        <w:spacing w:after="0" w:line="240" w:lineRule="auto"/>
        <w:ind w:firstLine="709"/>
        <w:jc w:val="both"/>
        <w:rPr>
          <w:rFonts w:ascii="Times New Roman" w:hAnsi="Times New Roman"/>
          <w:sz w:val="28"/>
          <w:szCs w:val="28"/>
        </w:rPr>
      </w:pPr>
      <w:r>
        <w:rPr>
          <w:rFonts w:ascii="Times New Roman" w:hAnsi="Times New Roman"/>
          <w:sz w:val="28"/>
          <w:szCs w:val="28"/>
        </w:rPr>
        <w:t>- п</w:t>
      </w:r>
      <w:r w:rsidRPr="00643A9E">
        <w:rPr>
          <w:rFonts w:ascii="Times New Roman" w:hAnsi="Times New Roman"/>
          <w:sz w:val="28"/>
          <w:szCs w:val="28"/>
        </w:rPr>
        <w:t>риказ</w:t>
      </w:r>
      <w:r>
        <w:rPr>
          <w:rFonts w:ascii="Times New Roman" w:hAnsi="Times New Roman"/>
          <w:sz w:val="28"/>
          <w:szCs w:val="28"/>
        </w:rPr>
        <w:t>ом</w:t>
      </w:r>
      <w:r w:rsidRPr="00643A9E">
        <w:rPr>
          <w:rFonts w:ascii="Times New Roman" w:hAnsi="Times New Roman"/>
          <w:sz w:val="28"/>
          <w:szCs w:val="28"/>
        </w:rPr>
        <w:t xml:space="preserve"> Министерства здравоохранения и социального развития Российской Федерации от 29 мая 2009 года № 247н «Об утверждении профессиональных квалификационных групп общеотраслевых должностей руководителей, специалистов и служащих»</w:t>
      </w:r>
      <w:r>
        <w:rPr>
          <w:rFonts w:ascii="Times New Roman" w:hAnsi="Times New Roman"/>
          <w:sz w:val="28"/>
          <w:szCs w:val="28"/>
        </w:rPr>
        <w:t>;</w:t>
      </w:r>
    </w:p>
    <w:p w:rsidR="00BC0CBF" w:rsidRPr="00A62F90"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приказом Министерства образования и науки Российской Федерации от 24 декабря 2010 года № 2075 «О продолжительности рабочего времени (норме часов педагогической работы за ставку заработной платы) педагогических работников»;</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w:t>
      </w:r>
      <w:r>
        <w:rPr>
          <w:rFonts w:ascii="Times New Roman" w:hAnsi="Times New Roman"/>
          <w:sz w:val="28"/>
          <w:szCs w:val="28"/>
        </w:rPr>
        <w:t xml:space="preserve"> едиными рекомендациями по установлению на федеральном, региональном и местном уровнях систем оплаты труды работников государственных и муниципальных учреждений на 2014 год, утвержденными решением Российской трехсторонней комиссии по регулированию социально-трудовых отношений от 25 декабря 2013 года, протокол № 11;</w:t>
      </w:r>
    </w:p>
    <w:p w:rsidR="00BC0CBF"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-законом Забайкальского края от 14 октября 2008 года № 39-ЗЗК «О районном коэффициенте и процентной надбавке к заработной плате работников бюджетных организаций»;</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законом Забайкальского края от 11 июля 2013 года № 858-ЗЗК «Об отдельных вопросах в сфере образования»;</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 законом Забайкальского края от 09 апреля 2014 года № 964-ЗЗК «Об оплате труда работников образовательных учреждений Забайкальского края»; </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постановлением Правительства Забайкальского края от 02 марта 2010 года № 93 «Об утверждении положения</w:t>
      </w:r>
      <w:r>
        <w:rPr>
          <w:rFonts w:ascii="Times New Roman" w:hAnsi="Times New Roman"/>
          <w:sz w:val="28"/>
          <w:szCs w:val="28"/>
        </w:rPr>
        <w:t>,</w:t>
      </w:r>
      <w:r w:rsidRPr="00643A9E">
        <w:rPr>
          <w:rFonts w:ascii="Times New Roman" w:hAnsi="Times New Roman"/>
          <w:sz w:val="28"/>
          <w:szCs w:val="28"/>
        </w:rPr>
        <w:t xml:space="preserve"> о доплате за работу в ночное время работникам государственных учреждений, финансируемых из бюджета Забайкальского края»;</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 постановлением Правительства Забайкальского края </w:t>
      </w:r>
      <w:r w:rsidRPr="00B85055">
        <w:rPr>
          <w:rFonts w:ascii="Times New Roman" w:hAnsi="Times New Roman"/>
          <w:sz w:val="28"/>
          <w:szCs w:val="28"/>
        </w:rPr>
        <w:t>от 04 июня 2014 года № 322 «Об утверждении положения</w:t>
      </w:r>
      <w:r>
        <w:rPr>
          <w:rFonts w:ascii="Times New Roman" w:hAnsi="Times New Roman"/>
          <w:sz w:val="28"/>
          <w:szCs w:val="28"/>
        </w:rPr>
        <w:t>,</w:t>
      </w:r>
      <w:r w:rsidRPr="00B85055">
        <w:rPr>
          <w:rFonts w:ascii="Times New Roman" w:hAnsi="Times New Roman"/>
          <w:sz w:val="28"/>
          <w:szCs w:val="28"/>
        </w:rPr>
        <w:t xml:space="preserve"> о надбавке за классность водителям государственных учреждений Забайкальского края»</w:t>
      </w:r>
      <w:r w:rsidRPr="00643A9E">
        <w:rPr>
          <w:rFonts w:ascii="Times New Roman" w:hAnsi="Times New Roman"/>
          <w:sz w:val="28"/>
          <w:szCs w:val="28"/>
        </w:rPr>
        <w:t>;</w:t>
      </w:r>
    </w:p>
    <w:p w:rsidR="00BC0CBF" w:rsidRPr="00643A9E" w:rsidRDefault="00BC0CBF" w:rsidP="00BC0CBF">
      <w:pPr>
        <w:spacing w:after="0" w:line="240" w:lineRule="auto"/>
        <w:ind w:firstLine="709"/>
        <w:jc w:val="both"/>
        <w:rPr>
          <w:rFonts w:ascii="Times New Roman" w:hAnsi="Times New Roman"/>
          <w:sz w:val="28"/>
          <w:szCs w:val="28"/>
        </w:rPr>
      </w:pPr>
      <w:r>
        <w:rPr>
          <w:rFonts w:ascii="Times New Roman" w:hAnsi="Times New Roman"/>
          <w:sz w:val="28"/>
          <w:szCs w:val="28"/>
        </w:rPr>
        <w:t>- постановлением Правительства Забайкальского края от 30 июня 2014 года № 382 «</w:t>
      </w:r>
      <w:r w:rsidRPr="002F1CA7">
        <w:rPr>
          <w:rFonts w:ascii="Times New Roman" w:hAnsi="Times New Roman"/>
          <w:sz w:val="28"/>
          <w:szCs w:val="28"/>
        </w:rPr>
        <w:t>О базовых окладах (базовых должностных окладах), базовых ставках заработной платы по профессионально-квалификационным группам работников государственных  учреждений Забайкальского края</w:t>
      </w:r>
      <w:r>
        <w:rPr>
          <w:rFonts w:ascii="Times New Roman" w:hAnsi="Times New Roman"/>
          <w:sz w:val="28"/>
          <w:szCs w:val="28"/>
        </w:rPr>
        <w:t>»;</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 письмом Министерства образования и науки Российской Федерации от 13 сентября 2006 года № АФ-213/03 «О подготовке и направлении вариантов модельных методик»;  </w:t>
      </w:r>
    </w:p>
    <w:p w:rsidR="00BC0CBF"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 письмом Центрального комитета профсоюза работников народного образования и науки Российской Федерации от 19 сентября 2008 года № 216 «О введении новых </w:t>
      </w:r>
      <w:proofErr w:type="gramStart"/>
      <w:r w:rsidRPr="00643A9E">
        <w:rPr>
          <w:rFonts w:ascii="Times New Roman" w:hAnsi="Times New Roman"/>
          <w:sz w:val="28"/>
          <w:szCs w:val="28"/>
        </w:rPr>
        <w:t>систем оплаты труда работников федеральных бюджетных образовательных учреждений</w:t>
      </w:r>
      <w:proofErr w:type="gramEnd"/>
      <w:r w:rsidRPr="00643A9E">
        <w:rPr>
          <w:rFonts w:ascii="Times New Roman" w:hAnsi="Times New Roman"/>
          <w:sz w:val="28"/>
          <w:szCs w:val="28"/>
        </w:rPr>
        <w:t>»</w:t>
      </w:r>
      <w:r>
        <w:rPr>
          <w:rFonts w:ascii="Times New Roman" w:hAnsi="Times New Roman"/>
          <w:sz w:val="28"/>
          <w:szCs w:val="28"/>
        </w:rPr>
        <w:t>.</w:t>
      </w:r>
    </w:p>
    <w:p w:rsidR="00BC0CBF" w:rsidRPr="00643A9E" w:rsidRDefault="00BC0CBF" w:rsidP="00BC0CBF">
      <w:pPr>
        <w:numPr>
          <w:ilvl w:val="1"/>
          <w:numId w:val="2"/>
        </w:numPr>
        <w:spacing w:after="0" w:line="240" w:lineRule="auto"/>
        <w:ind w:left="0" w:firstLine="709"/>
        <w:jc w:val="both"/>
        <w:rPr>
          <w:rFonts w:ascii="Times New Roman" w:hAnsi="Times New Roman"/>
          <w:sz w:val="28"/>
          <w:szCs w:val="28"/>
        </w:rPr>
      </w:pPr>
      <w:r w:rsidRPr="00643A9E">
        <w:rPr>
          <w:rFonts w:ascii="Times New Roman" w:hAnsi="Times New Roman"/>
          <w:sz w:val="28"/>
          <w:szCs w:val="28"/>
        </w:rPr>
        <w:t xml:space="preserve">Настоящее Положение регулирует правоотношения в сфере оплаты труда работников </w:t>
      </w:r>
      <w:r>
        <w:rPr>
          <w:rFonts w:ascii="Times New Roman" w:hAnsi="Times New Roman"/>
          <w:sz w:val="28"/>
          <w:szCs w:val="28"/>
        </w:rPr>
        <w:t>муниципальных</w:t>
      </w:r>
      <w:r w:rsidRPr="00643A9E">
        <w:rPr>
          <w:rFonts w:ascii="Times New Roman" w:hAnsi="Times New Roman"/>
          <w:sz w:val="28"/>
          <w:szCs w:val="28"/>
        </w:rPr>
        <w:t xml:space="preserve"> образовательных </w:t>
      </w:r>
      <w:r>
        <w:rPr>
          <w:rFonts w:ascii="Times New Roman" w:hAnsi="Times New Roman"/>
          <w:sz w:val="28"/>
          <w:szCs w:val="28"/>
        </w:rPr>
        <w:t xml:space="preserve">учреждений </w:t>
      </w:r>
      <w:r w:rsidRPr="00643A9E">
        <w:rPr>
          <w:rFonts w:ascii="Times New Roman" w:hAnsi="Times New Roman"/>
          <w:sz w:val="28"/>
          <w:szCs w:val="28"/>
        </w:rPr>
        <w:lastRenderedPageBreak/>
        <w:t xml:space="preserve">(далее – </w:t>
      </w:r>
      <w:r>
        <w:rPr>
          <w:rFonts w:ascii="Times New Roman" w:hAnsi="Times New Roman"/>
          <w:sz w:val="28"/>
          <w:szCs w:val="28"/>
        </w:rPr>
        <w:t>учреждение</w:t>
      </w:r>
      <w:r w:rsidRPr="00643A9E">
        <w:rPr>
          <w:rFonts w:ascii="Times New Roman" w:hAnsi="Times New Roman"/>
          <w:sz w:val="28"/>
          <w:szCs w:val="28"/>
        </w:rPr>
        <w:t xml:space="preserve">), и применяется при определении условий оплаты при разработке коллективных договоров, соглашений, локальных нормативных актов </w:t>
      </w:r>
      <w:r>
        <w:rPr>
          <w:rFonts w:ascii="Times New Roman" w:hAnsi="Times New Roman"/>
          <w:sz w:val="28"/>
          <w:szCs w:val="28"/>
        </w:rPr>
        <w:t>учреждений</w:t>
      </w:r>
      <w:r w:rsidRPr="00643A9E">
        <w:rPr>
          <w:rFonts w:ascii="Times New Roman" w:hAnsi="Times New Roman"/>
          <w:sz w:val="28"/>
          <w:szCs w:val="28"/>
        </w:rPr>
        <w:t>.</w:t>
      </w:r>
    </w:p>
    <w:p w:rsidR="00BC0CBF" w:rsidRPr="00643A9E" w:rsidRDefault="00BC0CBF" w:rsidP="00BC0CBF">
      <w:pPr>
        <w:numPr>
          <w:ilvl w:val="1"/>
          <w:numId w:val="2"/>
        </w:numPr>
        <w:spacing w:after="0" w:line="240" w:lineRule="auto"/>
        <w:ind w:left="0" w:firstLine="709"/>
        <w:jc w:val="both"/>
        <w:rPr>
          <w:rFonts w:ascii="Times New Roman" w:hAnsi="Times New Roman"/>
          <w:sz w:val="28"/>
          <w:szCs w:val="28"/>
        </w:rPr>
      </w:pPr>
      <w:r w:rsidRPr="00643A9E">
        <w:rPr>
          <w:rFonts w:ascii="Times New Roman" w:hAnsi="Times New Roman"/>
          <w:sz w:val="28"/>
          <w:szCs w:val="28"/>
        </w:rPr>
        <w:t>В настоящем Положении используются следующие определения</w:t>
      </w:r>
    </w:p>
    <w:p w:rsidR="00BC0CBF" w:rsidRPr="00776D5D" w:rsidRDefault="00BC0CBF" w:rsidP="00BC0CBF">
      <w:pPr>
        <w:autoSpaceDE w:val="0"/>
        <w:autoSpaceDN w:val="0"/>
        <w:adjustRightInd w:val="0"/>
        <w:spacing w:after="0" w:line="240" w:lineRule="auto"/>
        <w:ind w:firstLine="709"/>
        <w:jc w:val="both"/>
        <w:rPr>
          <w:rFonts w:ascii="Times New Roman" w:hAnsi="Times New Roman"/>
          <w:sz w:val="28"/>
          <w:szCs w:val="28"/>
        </w:rPr>
      </w:pPr>
      <w:r w:rsidRPr="00643A9E">
        <w:rPr>
          <w:rFonts w:ascii="Times New Roman" w:hAnsi="Times New Roman"/>
          <w:b/>
          <w:sz w:val="28"/>
          <w:szCs w:val="28"/>
        </w:rPr>
        <w:t xml:space="preserve">базовый оклад (базовый должностной оклад), базовая ставка заработной платы - </w:t>
      </w:r>
      <w:r w:rsidRPr="00643A9E">
        <w:rPr>
          <w:rFonts w:ascii="Times New Roman" w:hAnsi="Times New Roman"/>
          <w:sz w:val="28"/>
          <w:szCs w:val="28"/>
        </w:rPr>
        <w:t xml:space="preserve">минимальные оклад (должностной оклад), ставка заработной платы работника </w:t>
      </w:r>
      <w:r>
        <w:rPr>
          <w:rFonts w:ascii="Times New Roman" w:hAnsi="Times New Roman"/>
          <w:sz w:val="28"/>
          <w:szCs w:val="28"/>
        </w:rPr>
        <w:t>муниципального учреждения</w:t>
      </w:r>
      <w:r w:rsidRPr="00643A9E">
        <w:rPr>
          <w:rFonts w:ascii="Times New Roman" w:hAnsi="Times New Roman"/>
          <w:sz w:val="28"/>
          <w:szCs w:val="28"/>
        </w:rPr>
        <w:t>,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BC0CBF" w:rsidRPr="00643A9E" w:rsidRDefault="00BC0CBF" w:rsidP="00BC0CBF">
      <w:pPr>
        <w:autoSpaceDE w:val="0"/>
        <w:autoSpaceDN w:val="0"/>
        <w:adjustRightInd w:val="0"/>
        <w:spacing w:after="0" w:line="240" w:lineRule="auto"/>
        <w:ind w:firstLine="709"/>
        <w:jc w:val="both"/>
        <w:rPr>
          <w:rFonts w:ascii="Times New Roman" w:hAnsi="Times New Roman"/>
          <w:sz w:val="28"/>
          <w:szCs w:val="28"/>
        </w:rPr>
      </w:pPr>
      <w:proofErr w:type="gramStart"/>
      <w:r w:rsidRPr="00643A9E">
        <w:rPr>
          <w:rFonts w:ascii="Times New Roman" w:hAnsi="Times New Roman"/>
          <w:b/>
          <w:sz w:val="28"/>
          <w:szCs w:val="28"/>
        </w:rPr>
        <w:t>компенсационные выплаты</w:t>
      </w:r>
      <w:r w:rsidRPr="00643A9E">
        <w:rPr>
          <w:rFonts w:ascii="Times New Roman" w:hAnsi="Times New Roman"/>
          <w:sz w:val="28"/>
          <w:szCs w:val="28"/>
        </w:rPr>
        <w:t xml:space="preserve"> - выплаты, обеспечивающие оплату труда в повышенном размере работникам </w:t>
      </w:r>
      <w:r>
        <w:rPr>
          <w:rFonts w:ascii="Times New Roman" w:hAnsi="Times New Roman"/>
          <w:sz w:val="28"/>
          <w:szCs w:val="28"/>
        </w:rPr>
        <w:t>организации</w:t>
      </w:r>
      <w:r w:rsidRPr="00643A9E">
        <w:rPr>
          <w:rFonts w:ascii="Times New Roman" w:hAnsi="Times New Roman"/>
          <w:sz w:val="28"/>
          <w:szCs w:val="28"/>
        </w:rPr>
        <w:t>, занятым на тяжелых работах, работах с вредными и (или) опасным, и иными особыми условиями труда, в условиях труда, отклоняющихся от нормальных, на работах в местностях с особыми климатическими условиями, а также иные выплаты;</w:t>
      </w:r>
      <w:proofErr w:type="gramEnd"/>
    </w:p>
    <w:p w:rsidR="00BC0CBF" w:rsidRPr="00643A9E" w:rsidRDefault="00BC0CBF" w:rsidP="00BC0CBF">
      <w:pPr>
        <w:autoSpaceDE w:val="0"/>
        <w:autoSpaceDN w:val="0"/>
        <w:adjustRightInd w:val="0"/>
        <w:spacing w:after="0" w:line="240" w:lineRule="auto"/>
        <w:ind w:firstLine="709"/>
        <w:jc w:val="both"/>
        <w:outlineLvl w:val="3"/>
        <w:rPr>
          <w:rFonts w:ascii="Times New Roman" w:hAnsi="Times New Roman"/>
          <w:sz w:val="28"/>
          <w:szCs w:val="28"/>
        </w:rPr>
      </w:pPr>
      <w:r w:rsidRPr="00643A9E">
        <w:rPr>
          <w:rFonts w:ascii="Times New Roman" w:hAnsi="Times New Roman"/>
          <w:b/>
          <w:sz w:val="28"/>
          <w:szCs w:val="28"/>
        </w:rPr>
        <w:t xml:space="preserve">норма рабочего времени – </w:t>
      </w:r>
      <w:r w:rsidRPr="00643A9E">
        <w:rPr>
          <w:rFonts w:ascii="Times New Roman" w:hAnsi="Times New Roman"/>
          <w:sz w:val="28"/>
          <w:szCs w:val="28"/>
        </w:rPr>
        <w:t xml:space="preserve">продолжительность рабочего времени; </w:t>
      </w:r>
    </w:p>
    <w:p w:rsidR="00BC0CBF" w:rsidRPr="00643A9E" w:rsidRDefault="00BC0CBF" w:rsidP="00BC0CBF">
      <w:pPr>
        <w:autoSpaceDE w:val="0"/>
        <w:autoSpaceDN w:val="0"/>
        <w:adjustRightInd w:val="0"/>
        <w:spacing w:after="0" w:line="240" w:lineRule="auto"/>
        <w:ind w:firstLine="709"/>
        <w:jc w:val="both"/>
        <w:rPr>
          <w:rFonts w:ascii="Times New Roman" w:hAnsi="Times New Roman"/>
          <w:bCs/>
          <w:sz w:val="28"/>
          <w:szCs w:val="28"/>
          <w:lang w:eastAsia="ru-RU"/>
        </w:rPr>
      </w:pPr>
      <w:r w:rsidRPr="00643A9E">
        <w:rPr>
          <w:rFonts w:ascii="Times New Roman" w:hAnsi="Times New Roman"/>
          <w:b/>
          <w:bCs/>
          <w:sz w:val="28"/>
          <w:szCs w:val="28"/>
          <w:lang w:eastAsia="ru-RU"/>
        </w:rPr>
        <w:t>оклад (должностной оклад)</w:t>
      </w:r>
      <w:r w:rsidRPr="00643A9E">
        <w:rPr>
          <w:rFonts w:ascii="Times New Roman" w:hAnsi="Times New Roman"/>
          <w:bCs/>
          <w:sz w:val="28"/>
          <w:szCs w:val="28"/>
          <w:lang w:eastAsia="ru-RU"/>
        </w:rPr>
        <w:t xml:space="preserve"> - фиксированный </w:t>
      </w:r>
      <w:proofErr w:type="gramStart"/>
      <w:r w:rsidRPr="00643A9E">
        <w:rPr>
          <w:rFonts w:ascii="Times New Roman" w:hAnsi="Times New Roman"/>
          <w:bCs/>
          <w:sz w:val="28"/>
          <w:szCs w:val="28"/>
          <w:lang w:eastAsia="ru-RU"/>
        </w:rPr>
        <w:t>размер оплаты труда</w:t>
      </w:r>
      <w:proofErr w:type="gramEnd"/>
      <w:r w:rsidRPr="00643A9E">
        <w:rPr>
          <w:rFonts w:ascii="Times New Roman" w:hAnsi="Times New Roman"/>
          <w:bCs/>
          <w:sz w:val="28"/>
          <w:szCs w:val="28"/>
          <w:lang w:eastAsia="ru-RU"/>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BC0CBF" w:rsidRPr="00643A9E" w:rsidRDefault="00BC0CBF" w:rsidP="00BC0CBF">
      <w:pPr>
        <w:autoSpaceDE w:val="0"/>
        <w:autoSpaceDN w:val="0"/>
        <w:adjustRightInd w:val="0"/>
        <w:spacing w:after="0" w:line="240" w:lineRule="auto"/>
        <w:ind w:firstLine="709"/>
        <w:jc w:val="both"/>
        <w:rPr>
          <w:rFonts w:ascii="Times New Roman" w:hAnsi="Times New Roman"/>
          <w:sz w:val="28"/>
          <w:szCs w:val="28"/>
          <w:lang w:eastAsia="ru-RU"/>
        </w:rPr>
      </w:pPr>
      <w:r w:rsidRPr="00643A9E">
        <w:rPr>
          <w:rFonts w:ascii="Times New Roman" w:hAnsi="Times New Roman"/>
          <w:b/>
          <w:sz w:val="28"/>
          <w:szCs w:val="28"/>
        </w:rPr>
        <w:t>сверхурочная работа</w:t>
      </w:r>
      <w:r w:rsidRPr="00643A9E">
        <w:rPr>
          <w:rFonts w:ascii="Times New Roman" w:hAnsi="Times New Roman"/>
          <w:sz w:val="28"/>
          <w:szCs w:val="28"/>
          <w:lang w:eastAsia="ru-RU"/>
        </w:rPr>
        <w:t xml:space="preserve"> - работа, выполняемая работником по инициативе </w:t>
      </w:r>
      <w:proofErr w:type="gramStart"/>
      <w:r w:rsidRPr="00643A9E">
        <w:rPr>
          <w:rFonts w:ascii="Times New Roman" w:hAnsi="Times New Roman"/>
          <w:sz w:val="28"/>
          <w:szCs w:val="28"/>
          <w:lang w:eastAsia="ru-RU"/>
        </w:rPr>
        <w:t>работодателя</w:t>
      </w:r>
      <w:proofErr w:type="gramEnd"/>
      <w:r w:rsidRPr="00643A9E">
        <w:rPr>
          <w:rFonts w:ascii="Times New Roman" w:hAnsi="Times New Roman"/>
          <w:sz w:val="28"/>
          <w:szCs w:val="28"/>
          <w:lang w:eastAsia="ru-RU"/>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BC0CBF" w:rsidRPr="00643A9E" w:rsidRDefault="00BC0CBF" w:rsidP="00BC0CBF">
      <w:pPr>
        <w:autoSpaceDE w:val="0"/>
        <w:autoSpaceDN w:val="0"/>
        <w:adjustRightInd w:val="0"/>
        <w:spacing w:after="0" w:line="240" w:lineRule="auto"/>
        <w:ind w:firstLine="709"/>
        <w:jc w:val="both"/>
        <w:rPr>
          <w:rFonts w:ascii="Times New Roman" w:hAnsi="Times New Roman"/>
          <w:sz w:val="28"/>
          <w:szCs w:val="28"/>
        </w:rPr>
      </w:pPr>
      <w:r w:rsidRPr="00643A9E">
        <w:rPr>
          <w:rFonts w:ascii="Times New Roman" w:hAnsi="Times New Roman"/>
          <w:b/>
          <w:sz w:val="28"/>
          <w:szCs w:val="28"/>
        </w:rPr>
        <w:t>специальная оценка условий труда</w:t>
      </w:r>
      <w:r w:rsidRPr="00643A9E">
        <w:rPr>
          <w:rFonts w:ascii="Times New Roman" w:hAnsi="Times New Roman"/>
          <w:sz w:val="28"/>
          <w:szCs w:val="28"/>
        </w:rPr>
        <w:t xml:space="preserve"> - оценка условий труда на рабочих местах в целях выявления вредных и (или) опасных производственных факторов и осуществления мероприятий по приведению условий труда в соответствие с государственными нормативными требованиями охраны труда. </w:t>
      </w:r>
      <w:r w:rsidRPr="00643A9E">
        <w:rPr>
          <w:rFonts w:ascii="TimesNewRomanPSMT" w:hAnsi="TimesNewRomanPSMT" w:cs="TimesNewRomanPSMT"/>
          <w:sz w:val="28"/>
          <w:szCs w:val="28"/>
          <w:lang w:eastAsia="ru-RU"/>
        </w:rPr>
        <w:t>Специальная оценка условий труда предполагает переход от «списочного» подхода к предоставлению гарантий и компенсаций работникам вредных и опасных производств к учету фактического воздействия на организм сотрудника вредных и (или) опасных факторов производственной среды и трудового процесса</w:t>
      </w:r>
      <w:r w:rsidRPr="00643A9E">
        <w:rPr>
          <w:rFonts w:ascii="Times New Roman" w:hAnsi="Times New Roman"/>
          <w:sz w:val="28"/>
          <w:szCs w:val="28"/>
        </w:rPr>
        <w:t>;</w:t>
      </w:r>
    </w:p>
    <w:p w:rsidR="00BC0CBF" w:rsidRPr="00643A9E" w:rsidRDefault="00BC0CBF" w:rsidP="00BC0CBF">
      <w:pPr>
        <w:autoSpaceDE w:val="0"/>
        <w:autoSpaceDN w:val="0"/>
        <w:adjustRightInd w:val="0"/>
        <w:spacing w:after="0" w:line="240" w:lineRule="auto"/>
        <w:ind w:firstLine="709"/>
        <w:jc w:val="both"/>
        <w:rPr>
          <w:rFonts w:ascii="Times New Roman" w:hAnsi="Times New Roman"/>
          <w:sz w:val="28"/>
          <w:szCs w:val="28"/>
        </w:rPr>
      </w:pPr>
      <w:r w:rsidRPr="00643A9E">
        <w:rPr>
          <w:rFonts w:ascii="Times New Roman" w:hAnsi="Times New Roman"/>
          <w:b/>
          <w:sz w:val="28"/>
          <w:szCs w:val="28"/>
        </w:rPr>
        <w:t>стимулирующие выплаты</w:t>
      </w:r>
      <w:r w:rsidRPr="00643A9E">
        <w:rPr>
          <w:rFonts w:ascii="Times New Roman" w:hAnsi="Times New Roman"/>
          <w:sz w:val="28"/>
          <w:szCs w:val="28"/>
        </w:rPr>
        <w:t xml:space="preserve"> - выплаты, предусматриваемые с</w:t>
      </w:r>
      <w:bookmarkStart w:id="0" w:name="OLE_LINK1"/>
      <w:bookmarkStart w:id="1" w:name="OLE_LINK2"/>
      <w:r w:rsidRPr="00643A9E">
        <w:rPr>
          <w:rFonts w:ascii="Times New Roman" w:hAnsi="Times New Roman"/>
          <w:sz w:val="28"/>
          <w:szCs w:val="28"/>
        </w:rPr>
        <w:t xml:space="preserve"> целью повышения мотивации работников </w:t>
      </w:r>
      <w:r>
        <w:rPr>
          <w:rFonts w:ascii="Times New Roman" w:hAnsi="Times New Roman"/>
          <w:sz w:val="28"/>
          <w:szCs w:val="28"/>
        </w:rPr>
        <w:t>учреждения</w:t>
      </w:r>
      <w:r w:rsidRPr="00643A9E">
        <w:rPr>
          <w:rFonts w:ascii="Times New Roman" w:hAnsi="Times New Roman"/>
          <w:sz w:val="28"/>
          <w:szCs w:val="28"/>
        </w:rPr>
        <w:t xml:space="preserve"> к качественному результату, а также поощрения за выполненную работу</w:t>
      </w:r>
      <w:bookmarkEnd w:id="0"/>
      <w:bookmarkEnd w:id="1"/>
      <w:r w:rsidRPr="00643A9E">
        <w:rPr>
          <w:rFonts w:ascii="Times New Roman" w:hAnsi="Times New Roman"/>
          <w:sz w:val="28"/>
          <w:szCs w:val="28"/>
        </w:rPr>
        <w:t>;</w:t>
      </w:r>
    </w:p>
    <w:p w:rsidR="00BC0CBF" w:rsidRPr="00643A9E" w:rsidRDefault="00BC0CBF" w:rsidP="00BC0CBF">
      <w:pPr>
        <w:autoSpaceDE w:val="0"/>
        <w:autoSpaceDN w:val="0"/>
        <w:adjustRightInd w:val="0"/>
        <w:spacing w:after="0" w:line="240" w:lineRule="auto"/>
        <w:ind w:firstLine="709"/>
        <w:jc w:val="both"/>
        <w:outlineLvl w:val="3"/>
        <w:rPr>
          <w:rFonts w:ascii="Times New Roman" w:hAnsi="Times New Roman"/>
          <w:sz w:val="28"/>
          <w:szCs w:val="28"/>
        </w:rPr>
      </w:pPr>
      <w:r w:rsidRPr="00643A9E">
        <w:rPr>
          <w:rFonts w:ascii="Times New Roman" w:hAnsi="Times New Roman"/>
          <w:b/>
          <w:sz w:val="28"/>
          <w:szCs w:val="28"/>
        </w:rPr>
        <w:t>тарифная ставка (оклад)</w:t>
      </w:r>
      <w:r w:rsidRPr="00643A9E">
        <w:rPr>
          <w:rFonts w:ascii="Times New Roman" w:hAnsi="Times New Roman"/>
          <w:sz w:val="28"/>
          <w:szCs w:val="28"/>
        </w:rPr>
        <w:t xml:space="preserve"> - фиксированный </w:t>
      </w:r>
      <w:proofErr w:type="gramStart"/>
      <w:r w:rsidRPr="00643A9E">
        <w:rPr>
          <w:rFonts w:ascii="Times New Roman" w:hAnsi="Times New Roman"/>
          <w:sz w:val="28"/>
          <w:szCs w:val="28"/>
        </w:rPr>
        <w:t>размер оплаты труда</w:t>
      </w:r>
      <w:proofErr w:type="gramEnd"/>
      <w:r w:rsidRPr="00643A9E">
        <w:rPr>
          <w:rFonts w:ascii="Times New Roman" w:hAnsi="Times New Roman"/>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BC0CBF" w:rsidRDefault="00BC0CBF" w:rsidP="00BC0CBF">
      <w:pPr>
        <w:autoSpaceDE w:val="0"/>
        <w:autoSpaceDN w:val="0"/>
        <w:adjustRightInd w:val="0"/>
        <w:spacing w:after="0" w:line="240" w:lineRule="auto"/>
        <w:ind w:firstLine="709"/>
        <w:jc w:val="both"/>
        <w:outlineLvl w:val="3"/>
        <w:rPr>
          <w:rFonts w:ascii="Times New Roman" w:hAnsi="Times New Roman"/>
          <w:sz w:val="28"/>
          <w:szCs w:val="28"/>
        </w:rPr>
      </w:pPr>
      <w:r w:rsidRPr="009048BC">
        <w:rPr>
          <w:rFonts w:ascii="Times New Roman" w:hAnsi="Times New Roman"/>
          <w:b/>
          <w:sz w:val="28"/>
          <w:szCs w:val="28"/>
        </w:rPr>
        <w:t>тарификационный список</w:t>
      </w:r>
      <w:r w:rsidRPr="009048BC">
        <w:rPr>
          <w:rFonts w:ascii="Times New Roman" w:hAnsi="Times New Roman"/>
          <w:sz w:val="28"/>
          <w:szCs w:val="28"/>
        </w:rPr>
        <w:t xml:space="preserve"> –сведения об</w:t>
      </w:r>
      <w:r>
        <w:rPr>
          <w:rFonts w:ascii="Times New Roman" w:hAnsi="Times New Roman"/>
          <w:sz w:val="28"/>
          <w:szCs w:val="28"/>
        </w:rPr>
        <w:t xml:space="preserve"> учителях, преподавателях и других работниках, осуществляющих педагогическую деятельность, </w:t>
      </w:r>
      <w:r w:rsidRPr="00643A9E">
        <w:rPr>
          <w:rFonts w:ascii="Times New Roman" w:hAnsi="Times New Roman"/>
          <w:sz w:val="28"/>
          <w:szCs w:val="28"/>
        </w:rPr>
        <w:t>количеств</w:t>
      </w:r>
      <w:r>
        <w:rPr>
          <w:rFonts w:ascii="Times New Roman" w:hAnsi="Times New Roman"/>
          <w:sz w:val="28"/>
          <w:szCs w:val="28"/>
        </w:rPr>
        <w:t>е</w:t>
      </w:r>
      <w:r w:rsidRPr="00643A9E">
        <w:rPr>
          <w:rFonts w:ascii="Times New Roman" w:hAnsi="Times New Roman"/>
          <w:sz w:val="28"/>
          <w:szCs w:val="28"/>
        </w:rPr>
        <w:t xml:space="preserve"> часов по государственному образовательному стандарту, </w:t>
      </w:r>
      <w:r w:rsidRPr="00643A9E">
        <w:rPr>
          <w:rFonts w:ascii="Times New Roman" w:hAnsi="Times New Roman"/>
          <w:sz w:val="28"/>
          <w:szCs w:val="28"/>
        </w:rPr>
        <w:lastRenderedPageBreak/>
        <w:t>учебному плану и программам, обеспеченност</w:t>
      </w:r>
      <w:r>
        <w:rPr>
          <w:rFonts w:ascii="Times New Roman" w:hAnsi="Times New Roman"/>
          <w:sz w:val="28"/>
          <w:szCs w:val="28"/>
        </w:rPr>
        <w:t xml:space="preserve">и </w:t>
      </w:r>
      <w:r w:rsidRPr="00643A9E">
        <w:rPr>
          <w:rFonts w:ascii="Times New Roman" w:hAnsi="Times New Roman"/>
          <w:sz w:val="28"/>
          <w:szCs w:val="28"/>
        </w:rPr>
        <w:t>кадрами и други</w:t>
      </w:r>
      <w:r>
        <w:rPr>
          <w:rFonts w:ascii="Times New Roman" w:hAnsi="Times New Roman"/>
          <w:sz w:val="28"/>
          <w:szCs w:val="28"/>
        </w:rPr>
        <w:t>х</w:t>
      </w:r>
      <w:r w:rsidRPr="00643A9E">
        <w:rPr>
          <w:rFonts w:ascii="Times New Roman" w:hAnsi="Times New Roman"/>
          <w:sz w:val="28"/>
          <w:szCs w:val="28"/>
        </w:rPr>
        <w:t xml:space="preserve"> конкретны</w:t>
      </w:r>
      <w:r>
        <w:rPr>
          <w:rFonts w:ascii="Times New Roman" w:hAnsi="Times New Roman"/>
          <w:sz w:val="28"/>
          <w:szCs w:val="28"/>
        </w:rPr>
        <w:t>х</w:t>
      </w:r>
      <w:r w:rsidRPr="00643A9E">
        <w:rPr>
          <w:rFonts w:ascii="Times New Roman" w:hAnsi="Times New Roman"/>
          <w:sz w:val="28"/>
          <w:szCs w:val="28"/>
        </w:rPr>
        <w:t xml:space="preserve"> услови</w:t>
      </w:r>
      <w:r>
        <w:rPr>
          <w:rFonts w:ascii="Times New Roman" w:hAnsi="Times New Roman"/>
          <w:sz w:val="28"/>
          <w:szCs w:val="28"/>
        </w:rPr>
        <w:t>ях</w:t>
      </w:r>
      <w:r w:rsidRPr="00643A9E">
        <w:rPr>
          <w:rFonts w:ascii="Times New Roman" w:hAnsi="Times New Roman"/>
          <w:sz w:val="28"/>
          <w:szCs w:val="28"/>
        </w:rPr>
        <w:t xml:space="preserve"> в образовательных </w:t>
      </w:r>
      <w:r>
        <w:rPr>
          <w:rFonts w:ascii="Times New Roman" w:hAnsi="Times New Roman"/>
          <w:sz w:val="28"/>
          <w:szCs w:val="28"/>
        </w:rPr>
        <w:t>учреждениях, сформированные с целью определения объема учебной нагрузки педагогических работников на учебный год.</w:t>
      </w:r>
    </w:p>
    <w:p w:rsidR="00BC0CBF" w:rsidRPr="00643A9E" w:rsidRDefault="00BC0CBF" w:rsidP="00BC0CBF">
      <w:pPr>
        <w:numPr>
          <w:ilvl w:val="1"/>
          <w:numId w:val="2"/>
        </w:numPr>
        <w:spacing w:after="0" w:line="240" w:lineRule="auto"/>
        <w:ind w:left="0" w:firstLine="709"/>
        <w:jc w:val="both"/>
        <w:rPr>
          <w:rFonts w:ascii="Times New Roman" w:hAnsi="Times New Roman"/>
          <w:sz w:val="28"/>
          <w:szCs w:val="28"/>
        </w:rPr>
      </w:pPr>
      <w:r w:rsidRPr="00643A9E">
        <w:rPr>
          <w:rFonts w:ascii="Times New Roman" w:hAnsi="Times New Roman"/>
          <w:sz w:val="28"/>
          <w:szCs w:val="28"/>
        </w:rPr>
        <w:t>Положение определяет порядок формировани</w:t>
      </w:r>
      <w:r>
        <w:rPr>
          <w:rFonts w:ascii="Times New Roman" w:hAnsi="Times New Roman"/>
          <w:sz w:val="28"/>
          <w:szCs w:val="28"/>
        </w:rPr>
        <w:t>я фонда оплаты труда работников учреждения</w:t>
      </w:r>
      <w:r w:rsidRPr="00643A9E">
        <w:rPr>
          <w:rFonts w:ascii="Times New Roman" w:hAnsi="Times New Roman"/>
          <w:sz w:val="28"/>
          <w:szCs w:val="28"/>
        </w:rPr>
        <w:t xml:space="preserve"> за счет средств краевого бюджета </w:t>
      </w:r>
      <w:r>
        <w:rPr>
          <w:rFonts w:ascii="Times New Roman" w:hAnsi="Times New Roman"/>
          <w:sz w:val="28"/>
          <w:szCs w:val="28"/>
        </w:rPr>
        <w:t xml:space="preserve">(субвенции), муниципального бюджета </w:t>
      </w:r>
      <w:r w:rsidRPr="00643A9E">
        <w:rPr>
          <w:rFonts w:ascii="Times New Roman" w:hAnsi="Times New Roman"/>
          <w:sz w:val="28"/>
          <w:szCs w:val="28"/>
        </w:rPr>
        <w:t>и других источников, не запрещенных законодательством Российской Федерации, установления размеров окладов (должностных окладов), ставок заработной платы по профессиональным квалификационным группам (далее – ПКГ) и квалификационным уровням, а также выплат компенсационного и стимулирующего характера.</w:t>
      </w:r>
    </w:p>
    <w:p w:rsidR="00BC0CBF" w:rsidRPr="00643A9E" w:rsidRDefault="00BC0CBF" w:rsidP="00BC0CBF">
      <w:pPr>
        <w:numPr>
          <w:ilvl w:val="1"/>
          <w:numId w:val="2"/>
        </w:numPr>
        <w:spacing w:after="0" w:line="240" w:lineRule="auto"/>
        <w:ind w:left="0" w:firstLine="720"/>
        <w:jc w:val="both"/>
        <w:rPr>
          <w:rFonts w:ascii="Times New Roman" w:hAnsi="Times New Roman"/>
          <w:sz w:val="28"/>
          <w:szCs w:val="28"/>
        </w:rPr>
      </w:pPr>
      <w:r w:rsidRPr="00643A9E">
        <w:rPr>
          <w:rFonts w:ascii="Times New Roman" w:hAnsi="Times New Roman"/>
          <w:sz w:val="28"/>
          <w:szCs w:val="28"/>
        </w:rPr>
        <w:t xml:space="preserve">Месячная заработная плата работника </w:t>
      </w:r>
      <w:r>
        <w:rPr>
          <w:rFonts w:ascii="Times New Roman" w:hAnsi="Times New Roman"/>
          <w:sz w:val="28"/>
          <w:szCs w:val="28"/>
        </w:rPr>
        <w:t>учреждения</w:t>
      </w:r>
      <w:r w:rsidRPr="00643A9E">
        <w:rPr>
          <w:rFonts w:ascii="Times New Roman" w:hAnsi="Times New Roman"/>
          <w:sz w:val="28"/>
          <w:szCs w:val="28"/>
        </w:rPr>
        <w:t>,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 установленного федеральным законодательством.</w:t>
      </w:r>
    </w:p>
    <w:p w:rsidR="00BC0CBF" w:rsidRPr="00643A9E" w:rsidRDefault="00BC0CBF" w:rsidP="00BC0CBF">
      <w:pPr>
        <w:spacing w:after="0" w:line="240" w:lineRule="auto"/>
        <w:jc w:val="both"/>
        <w:rPr>
          <w:rFonts w:ascii="Times New Roman" w:hAnsi="Times New Roman"/>
          <w:sz w:val="28"/>
          <w:szCs w:val="28"/>
        </w:rPr>
      </w:pPr>
    </w:p>
    <w:p w:rsidR="00BC0CBF" w:rsidRPr="002658DF" w:rsidRDefault="00BC0CBF" w:rsidP="002658DF">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Порядок и условия оплаты труда</w:t>
      </w:r>
    </w:p>
    <w:p w:rsidR="00BC0CBF" w:rsidRPr="00643A9E" w:rsidRDefault="00BC0CBF" w:rsidP="00BC0CBF">
      <w:pPr>
        <w:pStyle w:val="1"/>
        <w:numPr>
          <w:ilvl w:val="1"/>
          <w:numId w:val="1"/>
        </w:numPr>
        <w:spacing w:after="0" w:line="240" w:lineRule="auto"/>
        <w:ind w:left="0" w:firstLine="720"/>
        <w:rPr>
          <w:rFonts w:ascii="Times New Roman" w:hAnsi="Times New Roman"/>
          <w:b/>
          <w:sz w:val="28"/>
          <w:szCs w:val="28"/>
        </w:rPr>
      </w:pPr>
      <w:r w:rsidRPr="00643A9E">
        <w:rPr>
          <w:rFonts w:ascii="Times New Roman" w:hAnsi="Times New Roman"/>
          <w:b/>
          <w:sz w:val="28"/>
          <w:szCs w:val="28"/>
        </w:rPr>
        <w:t xml:space="preserve">Основные условия оплаты труда работников </w:t>
      </w:r>
      <w:r>
        <w:rPr>
          <w:rFonts w:ascii="Times New Roman" w:hAnsi="Times New Roman"/>
          <w:b/>
          <w:sz w:val="28"/>
          <w:szCs w:val="28"/>
        </w:rPr>
        <w:t>учреждения</w:t>
      </w:r>
    </w:p>
    <w:p w:rsidR="00BC0CBF" w:rsidRPr="00643A9E" w:rsidRDefault="00BC0CBF" w:rsidP="00BC0CBF">
      <w:pPr>
        <w:pStyle w:val="1"/>
        <w:numPr>
          <w:ilvl w:val="2"/>
          <w:numId w:val="7"/>
        </w:numPr>
        <w:spacing w:after="0" w:line="240" w:lineRule="auto"/>
        <w:ind w:left="0" w:firstLine="993"/>
        <w:jc w:val="both"/>
        <w:rPr>
          <w:rFonts w:ascii="Times New Roman" w:hAnsi="Times New Roman"/>
          <w:sz w:val="28"/>
          <w:szCs w:val="28"/>
        </w:rPr>
      </w:pPr>
      <w:r w:rsidRPr="00643A9E">
        <w:rPr>
          <w:rFonts w:ascii="Times New Roman" w:hAnsi="Times New Roman"/>
          <w:sz w:val="28"/>
          <w:szCs w:val="28"/>
        </w:rPr>
        <w:t xml:space="preserve">Заработная плата работников </w:t>
      </w:r>
      <w:r>
        <w:rPr>
          <w:rFonts w:ascii="Times New Roman" w:hAnsi="Times New Roman"/>
          <w:sz w:val="28"/>
          <w:szCs w:val="28"/>
        </w:rPr>
        <w:t>учреждения</w:t>
      </w:r>
      <w:r w:rsidRPr="00643A9E">
        <w:rPr>
          <w:rFonts w:ascii="Times New Roman" w:hAnsi="Times New Roman"/>
          <w:sz w:val="28"/>
          <w:szCs w:val="28"/>
        </w:rPr>
        <w:t xml:space="preserve"> за исполнение трудовых (должностных) обязанностей включает:</w:t>
      </w:r>
    </w:p>
    <w:p w:rsidR="00BC0CBF" w:rsidRPr="00643A9E" w:rsidRDefault="00BC0CBF" w:rsidP="00BC0CBF">
      <w:pPr>
        <w:pStyle w:val="1"/>
        <w:spacing w:after="0" w:line="240" w:lineRule="auto"/>
        <w:ind w:left="0" w:firstLine="851"/>
        <w:jc w:val="both"/>
        <w:rPr>
          <w:rFonts w:ascii="Times New Roman" w:hAnsi="Times New Roman"/>
          <w:sz w:val="28"/>
          <w:szCs w:val="28"/>
        </w:rPr>
      </w:pPr>
      <w:r w:rsidRPr="00643A9E">
        <w:rPr>
          <w:rFonts w:ascii="Times New Roman" w:hAnsi="Times New Roman"/>
          <w:sz w:val="28"/>
          <w:szCs w:val="28"/>
        </w:rPr>
        <w:t>- базовые оклады (базовые должностные оклады), базовые ставки заработной платы по соответствующим профессиональным квалификационным группам и квалификационным уровням профессиональных квалификационных групп;</w:t>
      </w:r>
    </w:p>
    <w:p w:rsidR="00BC0CBF" w:rsidRPr="00643A9E"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 компенсационные выплаты;</w:t>
      </w:r>
    </w:p>
    <w:p w:rsidR="00BC0CBF" w:rsidRPr="00643A9E" w:rsidRDefault="00BC0CBF" w:rsidP="00BC0CBF">
      <w:pPr>
        <w:pStyle w:val="1"/>
        <w:spacing w:after="0" w:line="240" w:lineRule="auto"/>
        <w:ind w:left="0" w:firstLine="851"/>
        <w:jc w:val="both"/>
        <w:rPr>
          <w:rFonts w:ascii="Times New Roman" w:hAnsi="Times New Roman"/>
          <w:sz w:val="28"/>
          <w:szCs w:val="28"/>
        </w:rPr>
      </w:pPr>
      <w:r w:rsidRPr="00643A9E">
        <w:rPr>
          <w:rFonts w:ascii="Times New Roman" w:hAnsi="Times New Roman"/>
          <w:sz w:val="28"/>
          <w:szCs w:val="28"/>
        </w:rPr>
        <w:t>- стимулирующие выплаты.</w:t>
      </w:r>
    </w:p>
    <w:p w:rsidR="00BC0CBF" w:rsidRPr="00B6525C" w:rsidRDefault="00BC0CBF" w:rsidP="00BC0CBF">
      <w:pPr>
        <w:pStyle w:val="2"/>
        <w:widowControl w:val="0"/>
        <w:numPr>
          <w:ilvl w:val="2"/>
          <w:numId w:val="7"/>
        </w:numPr>
        <w:autoSpaceDE w:val="0"/>
        <w:autoSpaceDN w:val="0"/>
        <w:adjustRightInd w:val="0"/>
        <w:spacing w:after="0" w:line="240" w:lineRule="auto"/>
        <w:ind w:left="0" w:firstLine="993"/>
        <w:jc w:val="both"/>
        <w:rPr>
          <w:rFonts w:ascii="Times New Roman" w:hAnsi="Times New Roman"/>
          <w:sz w:val="28"/>
          <w:szCs w:val="28"/>
        </w:rPr>
      </w:pPr>
      <w:r w:rsidRPr="00B6525C">
        <w:rPr>
          <w:rFonts w:ascii="Times New Roman" w:hAnsi="Times New Roman"/>
          <w:sz w:val="28"/>
          <w:szCs w:val="28"/>
        </w:rPr>
        <w:t xml:space="preserve">Отнесение работников к профессиональным квалификационным группам осуществляется в соответствии с требованиями Единого квалификационного </w:t>
      </w:r>
      <w:hyperlink r:id="rId5" w:history="1">
        <w:r w:rsidRPr="00B6525C">
          <w:rPr>
            <w:rFonts w:ascii="Times New Roman" w:hAnsi="Times New Roman"/>
            <w:sz w:val="28"/>
            <w:szCs w:val="28"/>
          </w:rPr>
          <w:t>справочника</w:t>
        </w:r>
      </w:hyperlink>
      <w:r w:rsidRPr="00B6525C">
        <w:rPr>
          <w:rFonts w:ascii="Times New Roman" w:hAnsi="Times New Roman"/>
          <w:sz w:val="28"/>
          <w:szCs w:val="28"/>
        </w:rPr>
        <w:t xml:space="preserve"> должностей руковод</w:t>
      </w:r>
      <w:r>
        <w:rPr>
          <w:rFonts w:ascii="Times New Roman" w:hAnsi="Times New Roman"/>
          <w:sz w:val="28"/>
          <w:szCs w:val="28"/>
        </w:rPr>
        <w:t xml:space="preserve">ителей, специалистов и служащих, </w:t>
      </w:r>
      <w:r w:rsidRPr="00B6525C">
        <w:rPr>
          <w:rFonts w:ascii="Times New Roman" w:hAnsi="Times New Roman"/>
          <w:sz w:val="28"/>
          <w:szCs w:val="28"/>
        </w:rPr>
        <w:t xml:space="preserve"> Единого тарифно-квалификационного </w:t>
      </w:r>
      <w:hyperlink r:id="rId6" w:history="1">
        <w:r w:rsidRPr="00B6525C">
          <w:rPr>
            <w:rFonts w:ascii="Times New Roman" w:hAnsi="Times New Roman"/>
            <w:sz w:val="28"/>
            <w:szCs w:val="28"/>
          </w:rPr>
          <w:t>справочника</w:t>
        </w:r>
      </w:hyperlink>
      <w:r w:rsidRPr="00B6525C">
        <w:rPr>
          <w:rFonts w:ascii="Times New Roman" w:hAnsi="Times New Roman"/>
          <w:sz w:val="28"/>
          <w:szCs w:val="28"/>
        </w:rPr>
        <w:t xml:space="preserve"> работ и профессий рабочих, а также критериями отнесения профессий рабочих и должностей служащих к профессиональным квалификационным группам,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1D707D" w:rsidRDefault="00BC0CBF" w:rsidP="001D707D">
      <w:pPr>
        <w:widowControl w:val="0"/>
        <w:autoSpaceDE w:val="0"/>
        <w:autoSpaceDN w:val="0"/>
        <w:adjustRightInd w:val="0"/>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Наименования должностей (профессий) работников и их квалификация устанавливаются в соответствии со штатным расписанием, утвержденным руководителем </w:t>
      </w:r>
      <w:r>
        <w:rPr>
          <w:rFonts w:ascii="Times New Roman" w:hAnsi="Times New Roman"/>
          <w:sz w:val="28"/>
          <w:szCs w:val="28"/>
        </w:rPr>
        <w:t>учреждения</w:t>
      </w:r>
      <w:r w:rsidRPr="00413C57">
        <w:rPr>
          <w:rFonts w:ascii="Times New Roman" w:hAnsi="Times New Roman"/>
          <w:sz w:val="28"/>
          <w:szCs w:val="28"/>
        </w:rPr>
        <w:t xml:space="preserve"> по согласованию с учредителем </w:t>
      </w:r>
      <w:r>
        <w:rPr>
          <w:rFonts w:ascii="Times New Roman" w:hAnsi="Times New Roman"/>
          <w:sz w:val="28"/>
          <w:szCs w:val="28"/>
        </w:rPr>
        <w:t>учреждения</w:t>
      </w:r>
      <w:r w:rsidR="001D707D">
        <w:rPr>
          <w:rFonts w:ascii="Times New Roman" w:hAnsi="Times New Roman"/>
          <w:sz w:val="28"/>
          <w:szCs w:val="28"/>
        </w:rPr>
        <w:t xml:space="preserve">.   </w:t>
      </w:r>
    </w:p>
    <w:p w:rsidR="00BC0CBF" w:rsidRPr="00643A9E" w:rsidRDefault="001D707D" w:rsidP="001D70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2.1.3.</w:t>
      </w:r>
      <w:r w:rsidR="00BC0CBF" w:rsidRPr="00643A9E">
        <w:rPr>
          <w:rFonts w:ascii="Times New Roman" w:hAnsi="Times New Roman"/>
          <w:sz w:val="28"/>
          <w:szCs w:val="28"/>
        </w:rPr>
        <w:t xml:space="preserve">Лица, принимаемые на работу на общеотраслевые должности руководителей, специалистов и других служащих, не имеющих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w:t>
      </w:r>
      <w:r w:rsidR="00BC0CBF">
        <w:rPr>
          <w:rFonts w:ascii="Times New Roman" w:hAnsi="Times New Roman"/>
          <w:sz w:val="28"/>
          <w:szCs w:val="28"/>
        </w:rPr>
        <w:t>учреждения</w:t>
      </w:r>
      <w:r w:rsidR="00BC0CBF" w:rsidRPr="00643A9E">
        <w:rPr>
          <w:rFonts w:ascii="Times New Roman" w:hAnsi="Times New Roman"/>
          <w:sz w:val="28"/>
          <w:szCs w:val="28"/>
        </w:rPr>
        <w:t xml:space="preserve"> (далее </w:t>
      </w:r>
      <w:r w:rsidR="00BC0CBF" w:rsidRPr="00643A9E">
        <w:rPr>
          <w:rFonts w:ascii="Times New Roman" w:hAnsi="Times New Roman"/>
          <w:sz w:val="28"/>
          <w:szCs w:val="28"/>
        </w:rPr>
        <w:lastRenderedPageBreak/>
        <w:t>- Комиссия), в порядке исключения, могут быть назначены на соответствующие должности так же, как и лица, имеющие специальную подготовку и стаж работы.</w:t>
      </w:r>
    </w:p>
    <w:p w:rsidR="00BC0CBF" w:rsidRPr="00643A9E" w:rsidRDefault="00BC0CBF" w:rsidP="00BC0CBF">
      <w:pPr>
        <w:widowControl w:val="0"/>
        <w:tabs>
          <w:tab w:val="num" w:pos="180"/>
        </w:tabs>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Лица, принимаемые на работу на должности работников образования, не имеющие специальной подготовки или стажа работы, установленных в разделе «Требования к квалификации», но обладающие достаточным практическим опытом и компетентностью, выполняющие качественно и в полном объеме возложенные на них должностные обязанности, по рекомендации Комиссии, в порядке исключения, могут быть назначены на соответствующие должности так же, как и лица, имеющие специальную подготовку и стаж работы.</w:t>
      </w:r>
    </w:p>
    <w:p w:rsidR="00BC0CBF" w:rsidRPr="00643A9E" w:rsidRDefault="00BC0CBF" w:rsidP="00BC0CBF">
      <w:pPr>
        <w:widowControl w:val="0"/>
        <w:tabs>
          <w:tab w:val="num" w:pos="180"/>
        </w:tabs>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Указанная Комиссия создается в </w:t>
      </w:r>
      <w:r>
        <w:rPr>
          <w:rFonts w:ascii="Times New Roman" w:hAnsi="Times New Roman"/>
          <w:sz w:val="28"/>
          <w:szCs w:val="28"/>
        </w:rPr>
        <w:t>учреждении</w:t>
      </w:r>
      <w:r w:rsidRPr="00643A9E">
        <w:rPr>
          <w:rFonts w:ascii="Times New Roman" w:hAnsi="Times New Roman"/>
          <w:sz w:val="28"/>
          <w:szCs w:val="28"/>
        </w:rPr>
        <w:t xml:space="preserve"> в целях коллегиального рассмотрения возможности приема на работу лиц, квалификация которых не соответствует квалификационным требованиям, и вынесения соответствующих рекомендаций для работодателя.</w:t>
      </w:r>
    </w:p>
    <w:p w:rsidR="00BC0CBF" w:rsidRPr="00643A9E" w:rsidRDefault="001D707D" w:rsidP="001D707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2.1.4. </w:t>
      </w:r>
      <w:r w:rsidR="00BC0CBF" w:rsidRPr="00643A9E">
        <w:rPr>
          <w:rFonts w:ascii="Times New Roman" w:hAnsi="Times New Roman"/>
          <w:sz w:val="28"/>
          <w:szCs w:val="28"/>
        </w:rPr>
        <w:t>Условия оплат</w:t>
      </w:r>
      <w:r w:rsidR="00BC0CBF">
        <w:rPr>
          <w:rFonts w:ascii="Times New Roman" w:hAnsi="Times New Roman"/>
          <w:sz w:val="28"/>
          <w:szCs w:val="28"/>
        </w:rPr>
        <w:t>ы труда работников учреждения</w:t>
      </w:r>
      <w:r w:rsidR="00BC0CBF" w:rsidRPr="00643A9E">
        <w:rPr>
          <w:rFonts w:ascii="Times New Roman" w:hAnsi="Times New Roman"/>
          <w:sz w:val="28"/>
          <w:szCs w:val="28"/>
        </w:rPr>
        <w:t xml:space="preserve">, в том числе установленные им оклад (должностной оклад), ставка заработной платы, </w:t>
      </w:r>
      <w:r w:rsidR="00BC0CBF" w:rsidRPr="00B6525C">
        <w:rPr>
          <w:rFonts w:ascii="Times New Roman" w:hAnsi="Times New Roman"/>
          <w:sz w:val="28"/>
          <w:szCs w:val="28"/>
        </w:rPr>
        <w:t>стоимость часа,</w:t>
      </w:r>
      <w:r w:rsidR="00BC0CBF" w:rsidRPr="00643A9E">
        <w:rPr>
          <w:rFonts w:ascii="Times New Roman" w:hAnsi="Times New Roman"/>
          <w:sz w:val="28"/>
          <w:szCs w:val="28"/>
        </w:rPr>
        <w:t xml:space="preserve"> надбавки, размеры компенсационных и стимулирующих выплат, являются обязательными для включения в трудовые договоры с работниками </w:t>
      </w:r>
      <w:r w:rsidR="00BC0CBF">
        <w:rPr>
          <w:rFonts w:ascii="Times New Roman" w:hAnsi="Times New Roman"/>
          <w:sz w:val="28"/>
          <w:szCs w:val="28"/>
        </w:rPr>
        <w:t>учреждения</w:t>
      </w:r>
      <w:r w:rsidR="001F0AA6">
        <w:rPr>
          <w:rFonts w:ascii="Times New Roman" w:hAnsi="Times New Roman"/>
          <w:sz w:val="28"/>
          <w:szCs w:val="28"/>
        </w:rPr>
        <w:t xml:space="preserve"> (приложение №1).</w:t>
      </w:r>
    </w:p>
    <w:p w:rsidR="00BC0CBF" w:rsidRPr="00643A9E" w:rsidRDefault="001D707D" w:rsidP="001D707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2.1.5. </w:t>
      </w:r>
      <w:r w:rsidR="00BC0CBF" w:rsidRPr="00643A9E">
        <w:rPr>
          <w:rFonts w:ascii="Times New Roman" w:hAnsi="Times New Roman"/>
          <w:sz w:val="28"/>
          <w:szCs w:val="28"/>
        </w:rPr>
        <w:t>Оплата труда работников, работающих по совместительству, а также на условиях неполного рабочего времени, производится пропорционально отработанному времени.</w:t>
      </w:r>
    </w:p>
    <w:p w:rsidR="00BC0CBF" w:rsidRPr="00643A9E" w:rsidRDefault="001D707D" w:rsidP="001D707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2.1.6. </w:t>
      </w:r>
      <w:r w:rsidR="00BC0CBF" w:rsidRPr="00643A9E">
        <w:rPr>
          <w:rFonts w:ascii="Times New Roman" w:hAnsi="Times New Roman"/>
          <w:sz w:val="28"/>
          <w:szCs w:val="28"/>
        </w:rPr>
        <w:t>Определение размеров заработной платы по основной должности (профессии) и по должности (профессии), занимаемой в порядке совместительства, производится раздельно по каждой из должностей (профессий).</w:t>
      </w:r>
    </w:p>
    <w:p w:rsidR="00BC0CBF" w:rsidRPr="008D32E7" w:rsidRDefault="008741F3" w:rsidP="008741F3">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2.1.7. </w:t>
      </w:r>
      <w:r w:rsidR="00BC0CBF" w:rsidRPr="008D32E7">
        <w:rPr>
          <w:rFonts w:ascii="Times New Roman" w:hAnsi="Times New Roman"/>
          <w:sz w:val="28"/>
          <w:szCs w:val="28"/>
        </w:rPr>
        <w:t xml:space="preserve">Штатное расписание </w:t>
      </w:r>
      <w:r w:rsidR="00BC0CBF">
        <w:rPr>
          <w:rFonts w:ascii="Times New Roman" w:hAnsi="Times New Roman"/>
          <w:sz w:val="28"/>
          <w:szCs w:val="28"/>
        </w:rPr>
        <w:t>учреждения</w:t>
      </w:r>
      <w:r w:rsidR="00BC0CBF" w:rsidRPr="008D32E7">
        <w:rPr>
          <w:rFonts w:ascii="Times New Roman" w:hAnsi="Times New Roman"/>
          <w:sz w:val="28"/>
          <w:szCs w:val="28"/>
        </w:rPr>
        <w:t xml:space="preserve"> формируется в пределах фонда оплаты труда и включает в себя все должности руководителей, специалистов (включая учителей, преподавателей), служащих, профессии рабочих </w:t>
      </w:r>
      <w:r w:rsidR="00BC0CBF">
        <w:rPr>
          <w:rFonts w:ascii="Times New Roman" w:hAnsi="Times New Roman"/>
          <w:sz w:val="28"/>
          <w:szCs w:val="28"/>
        </w:rPr>
        <w:t>учреждения</w:t>
      </w:r>
      <w:r>
        <w:rPr>
          <w:rFonts w:ascii="Times New Roman" w:hAnsi="Times New Roman"/>
          <w:sz w:val="28"/>
          <w:szCs w:val="28"/>
        </w:rPr>
        <w:t xml:space="preserve"> (шта</w:t>
      </w:r>
      <w:r w:rsidR="001F0AA6">
        <w:rPr>
          <w:rFonts w:ascii="Times New Roman" w:hAnsi="Times New Roman"/>
          <w:sz w:val="28"/>
          <w:szCs w:val="28"/>
        </w:rPr>
        <w:t>тное расписание – приложение № 2, 2.1</w:t>
      </w:r>
      <w:r>
        <w:rPr>
          <w:rFonts w:ascii="Times New Roman" w:hAnsi="Times New Roman"/>
          <w:sz w:val="28"/>
          <w:szCs w:val="28"/>
        </w:rPr>
        <w:t>)</w:t>
      </w:r>
      <w:r w:rsidR="00BC0CBF" w:rsidRPr="008D32E7">
        <w:rPr>
          <w:rFonts w:ascii="Times New Roman" w:hAnsi="Times New Roman"/>
          <w:sz w:val="28"/>
          <w:szCs w:val="28"/>
        </w:rPr>
        <w:t>.</w:t>
      </w:r>
      <w:r w:rsidR="00BC0CBF">
        <w:rPr>
          <w:rFonts w:ascii="Times New Roman" w:hAnsi="Times New Roman"/>
          <w:sz w:val="28"/>
          <w:szCs w:val="28"/>
        </w:rPr>
        <w:t xml:space="preserve"> </w:t>
      </w:r>
    </w:p>
    <w:p w:rsidR="00BC0CBF" w:rsidRPr="00643A9E" w:rsidRDefault="008741F3" w:rsidP="008741F3">
      <w:pPr>
        <w:spacing w:after="0" w:line="240" w:lineRule="auto"/>
        <w:jc w:val="both"/>
        <w:rPr>
          <w:rFonts w:ascii="Times New Roman" w:hAnsi="Times New Roman"/>
          <w:sz w:val="28"/>
          <w:szCs w:val="28"/>
        </w:rPr>
      </w:pPr>
      <w:r>
        <w:rPr>
          <w:rFonts w:ascii="Times New Roman" w:hAnsi="Times New Roman"/>
          <w:sz w:val="28"/>
          <w:szCs w:val="28"/>
        </w:rPr>
        <w:t xml:space="preserve">2.1.8. </w:t>
      </w:r>
      <w:r w:rsidR="00BC0CBF" w:rsidRPr="00643A9E">
        <w:rPr>
          <w:rFonts w:ascii="Times New Roman" w:hAnsi="Times New Roman"/>
          <w:sz w:val="28"/>
          <w:szCs w:val="28"/>
        </w:rPr>
        <w:t xml:space="preserve">Фонд оплаты труда работников </w:t>
      </w:r>
      <w:r w:rsidR="001F0AA6">
        <w:rPr>
          <w:rFonts w:ascii="Times New Roman" w:hAnsi="Times New Roman"/>
          <w:sz w:val="28"/>
          <w:szCs w:val="28"/>
        </w:rPr>
        <w:t>школы</w:t>
      </w:r>
      <w:r w:rsidR="00BC0CBF" w:rsidRPr="00643A9E">
        <w:rPr>
          <w:rFonts w:ascii="Times New Roman" w:hAnsi="Times New Roman"/>
          <w:sz w:val="28"/>
          <w:szCs w:val="28"/>
        </w:rPr>
        <w:t>, финансируемы</w:t>
      </w:r>
      <w:r>
        <w:rPr>
          <w:rFonts w:ascii="Times New Roman" w:hAnsi="Times New Roman"/>
          <w:sz w:val="28"/>
          <w:szCs w:val="28"/>
        </w:rPr>
        <w:t>й</w:t>
      </w:r>
      <w:r w:rsidR="00BC0CBF" w:rsidRPr="00643A9E">
        <w:rPr>
          <w:rFonts w:ascii="Times New Roman" w:hAnsi="Times New Roman"/>
          <w:sz w:val="28"/>
          <w:szCs w:val="28"/>
        </w:rPr>
        <w:t xml:space="preserve"> из бюджета Забайкальского края</w:t>
      </w:r>
      <w:r w:rsidR="00BC0CBF">
        <w:rPr>
          <w:rFonts w:ascii="Times New Roman" w:hAnsi="Times New Roman"/>
          <w:sz w:val="28"/>
          <w:szCs w:val="28"/>
        </w:rPr>
        <w:t xml:space="preserve"> (субвенция) и муниципального бюджета</w:t>
      </w:r>
      <w:r w:rsidR="00BC0CBF" w:rsidRPr="00643A9E">
        <w:rPr>
          <w:rFonts w:ascii="Times New Roman" w:hAnsi="Times New Roman"/>
          <w:sz w:val="28"/>
          <w:szCs w:val="28"/>
        </w:rPr>
        <w:t>, формируется на календарный год в пределах ассигнований краевого</w:t>
      </w:r>
      <w:r w:rsidR="00BC0CBF">
        <w:rPr>
          <w:rFonts w:ascii="Times New Roman" w:hAnsi="Times New Roman"/>
          <w:sz w:val="28"/>
          <w:szCs w:val="28"/>
        </w:rPr>
        <w:t xml:space="preserve"> и муниципального бюджетов </w:t>
      </w:r>
      <w:r w:rsidR="00BC0CBF" w:rsidRPr="003E3511">
        <w:rPr>
          <w:rFonts w:ascii="Times New Roman" w:hAnsi="Times New Roman"/>
          <w:sz w:val="28"/>
          <w:szCs w:val="28"/>
        </w:rPr>
        <w:t xml:space="preserve">соответственно, а также средств, поступающих от предпринимательской и иной, приносящей доход деятельности </w:t>
      </w:r>
      <w:r w:rsidR="00BC0CBF">
        <w:rPr>
          <w:rFonts w:ascii="Times New Roman" w:hAnsi="Times New Roman"/>
          <w:sz w:val="28"/>
          <w:szCs w:val="28"/>
        </w:rPr>
        <w:t>организаций</w:t>
      </w:r>
      <w:r w:rsidR="00BC0CBF" w:rsidRPr="003E3511">
        <w:rPr>
          <w:rFonts w:ascii="Times New Roman" w:hAnsi="Times New Roman"/>
          <w:sz w:val="28"/>
          <w:szCs w:val="28"/>
        </w:rPr>
        <w:t xml:space="preserve"> в соответствии с действующим законодательством.</w:t>
      </w:r>
    </w:p>
    <w:p w:rsidR="00BC0CBF" w:rsidRPr="00643A9E" w:rsidRDefault="008741F3" w:rsidP="008741F3">
      <w:pPr>
        <w:spacing w:after="0" w:line="240" w:lineRule="auto"/>
        <w:jc w:val="both"/>
        <w:rPr>
          <w:rFonts w:ascii="Times New Roman" w:hAnsi="Times New Roman"/>
          <w:sz w:val="28"/>
          <w:szCs w:val="28"/>
        </w:rPr>
      </w:pPr>
      <w:r>
        <w:rPr>
          <w:rFonts w:ascii="Times New Roman" w:hAnsi="Times New Roman"/>
          <w:sz w:val="28"/>
          <w:szCs w:val="28"/>
        </w:rPr>
        <w:t xml:space="preserve">2.1.9. </w:t>
      </w:r>
      <w:r w:rsidR="00BC0CBF" w:rsidRPr="007A5CAD">
        <w:rPr>
          <w:rFonts w:ascii="Times New Roman" w:hAnsi="Times New Roman"/>
          <w:sz w:val="28"/>
          <w:szCs w:val="28"/>
        </w:rPr>
        <w:t>Часть средств на оплату труда, формируемых за счет ассигнований бюджета Забайкальского края, направляется  на выплаты стимулирующего характера</w:t>
      </w:r>
      <w:r w:rsidR="00BC0CBF">
        <w:rPr>
          <w:rFonts w:ascii="Times New Roman" w:hAnsi="Times New Roman"/>
          <w:sz w:val="28"/>
          <w:szCs w:val="28"/>
        </w:rPr>
        <w:t>, в частности на обеспечение системы премирования</w:t>
      </w:r>
      <w:r w:rsidR="00BC0CBF" w:rsidRPr="00C95556">
        <w:rPr>
          <w:rFonts w:ascii="Times New Roman" w:hAnsi="Times New Roman"/>
          <w:sz w:val="28"/>
          <w:szCs w:val="28"/>
        </w:rPr>
        <w:t xml:space="preserve">. Объём средств </w:t>
      </w:r>
      <w:r>
        <w:rPr>
          <w:rFonts w:ascii="Times New Roman" w:hAnsi="Times New Roman"/>
          <w:sz w:val="28"/>
          <w:szCs w:val="28"/>
        </w:rPr>
        <w:t>составляет 10 процентов.</w:t>
      </w:r>
    </w:p>
    <w:p w:rsidR="00BC0CBF" w:rsidRDefault="001B0807" w:rsidP="001B08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2.1.10. </w:t>
      </w:r>
      <w:r w:rsidR="00BC0CBF">
        <w:rPr>
          <w:rFonts w:ascii="Times New Roman" w:hAnsi="Times New Roman"/>
          <w:sz w:val="28"/>
          <w:szCs w:val="28"/>
        </w:rPr>
        <w:t>Базовые</w:t>
      </w:r>
      <w:r w:rsidR="00BC0CBF" w:rsidRPr="00643A9E">
        <w:rPr>
          <w:rFonts w:ascii="Times New Roman" w:hAnsi="Times New Roman"/>
          <w:sz w:val="28"/>
          <w:szCs w:val="28"/>
        </w:rPr>
        <w:t xml:space="preserve"> оклады работникам </w:t>
      </w:r>
      <w:r w:rsidR="00BC0CBF">
        <w:rPr>
          <w:rFonts w:ascii="Times New Roman" w:hAnsi="Times New Roman"/>
          <w:sz w:val="28"/>
          <w:szCs w:val="28"/>
        </w:rPr>
        <w:t>учреждения</w:t>
      </w:r>
      <w:r w:rsidR="00BC0CBF" w:rsidRPr="00643A9E">
        <w:rPr>
          <w:rFonts w:ascii="Times New Roman" w:hAnsi="Times New Roman"/>
          <w:sz w:val="28"/>
          <w:szCs w:val="28"/>
        </w:rPr>
        <w:t xml:space="preserve">, за исключением руководителя, его заместителей, главного бухгалтера, устанавливаются согласно приложению № </w:t>
      </w:r>
      <w:r w:rsidR="001F0AA6">
        <w:rPr>
          <w:rFonts w:ascii="Times New Roman" w:hAnsi="Times New Roman"/>
          <w:sz w:val="28"/>
          <w:szCs w:val="28"/>
        </w:rPr>
        <w:t>3</w:t>
      </w:r>
      <w:r w:rsidR="00BC0CBF" w:rsidRPr="00643A9E">
        <w:rPr>
          <w:rFonts w:ascii="Times New Roman" w:hAnsi="Times New Roman"/>
          <w:sz w:val="28"/>
          <w:szCs w:val="28"/>
        </w:rPr>
        <w:t xml:space="preserve"> данного Положения.</w:t>
      </w:r>
    </w:p>
    <w:p w:rsidR="00BC0CBF" w:rsidRDefault="001B0807" w:rsidP="001B08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2.1.11. </w:t>
      </w:r>
      <w:r w:rsidR="00BC0CBF" w:rsidRPr="00643A9E">
        <w:rPr>
          <w:rFonts w:ascii="Times New Roman" w:hAnsi="Times New Roman"/>
          <w:sz w:val="28"/>
          <w:szCs w:val="28"/>
        </w:rPr>
        <w:t xml:space="preserve">Оклады (должностные оклады) педагогических работников </w:t>
      </w:r>
      <w:r w:rsidR="00BC0CBF" w:rsidRPr="00643A9E">
        <w:rPr>
          <w:rFonts w:ascii="Times New Roman" w:hAnsi="Times New Roman"/>
          <w:sz w:val="28"/>
          <w:szCs w:val="28"/>
        </w:rPr>
        <w:lastRenderedPageBreak/>
        <w:t xml:space="preserve">образовательных </w:t>
      </w:r>
      <w:r w:rsidR="00BC0CBF">
        <w:rPr>
          <w:rFonts w:ascii="Times New Roman" w:hAnsi="Times New Roman"/>
          <w:sz w:val="28"/>
          <w:szCs w:val="28"/>
        </w:rPr>
        <w:t>учреждений</w:t>
      </w:r>
      <w:r w:rsidR="00BC0CBF" w:rsidRPr="00643A9E">
        <w:rPr>
          <w:rFonts w:ascii="Times New Roman" w:hAnsi="Times New Roman"/>
          <w:sz w:val="28"/>
          <w:szCs w:val="28"/>
        </w:rPr>
        <w:t>, расположенных в сельской местности и поселках городского типа (рабочих поселках), повышаются на 25 процентов в соответствии с законом Забайкальского края от 11 июля 2013 года № 858-ЗЗК «Об отдельных вопросах в сфере образования».</w:t>
      </w:r>
    </w:p>
    <w:p w:rsidR="001B0807" w:rsidRDefault="00BC0CBF" w:rsidP="001B0807">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Данная доплата образует новый оклад.</w:t>
      </w:r>
    </w:p>
    <w:p w:rsidR="00BC0CBF" w:rsidRDefault="001B0807" w:rsidP="001B08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2.1.12. </w:t>
      </w:r>
      <w:r w:rsidR="00BC0CBF">
        <w:rPr>
          <w:rFonts w:ascii="Times New Roman" w:hAnsi="Times New Roman"/>
          <w:sz w:val="28"/>
          <w:szCs w:val="28"/>
          <w:lang w:eastAsia="ru-RU"/>
        </w:rPr>
        <w:t>В оклады (должностные оклады) педагогических работников (в том числе руководящих работников, деятельность которых связана с образовательным процессом) включается ежемесячная денежная компенсация на обеспечение книгоиздательской продукцией и периодическими изданиями в размере 100 рублей.</w:t>
      </w:r>
    </w:p>
    <w:p w:rsidR="00BC0CBF"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Данная денежная компенсация образует новый оклад. </w:t>
      </w:r>
    </w:p>
    <w:p w:rsidR="00BC0CBF" w:rsidRPr="00643A9E" w:rsidRDefault="001B0807" w:rsidP="00BC0CB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2.1.13. </w:t>
      </w:r>
      <w:r w:rsidR="00BC0CBF" w:rsidRPr="00643A9E">
        <w:rPr>
          <w:rFonts w:ascii="Times New Roman" w:hAnsi="Times New Roman"/>
          <w:sz w:val="28"/>
          <w:szCs w:val="28"/>
        </w:rPr>
        <w:t xml:space="preserve">Должностные оклады профессий рабочих и работников, осуществляющих профессиональную деятельность, по общеотраслевым должностям специалистов и служащих, входящим в соответствующие профессиональные квалификационные группы </w:t>
      </w:r>
      <w:r w:rsidR="00BC0CBF">
        <w:rPr>
          <w:rFonts w:ascii="Times New Roman" w:hAnsi="Times New Roman"/>
          <w:sz w:val="28"/>
          <w:szCs w:val="28"/>
        </w:rPr>
        <w:t>учреждения,</w:t>
      </w:r>
      <w:r w:rsidR="00BC0CBF" w:rsidRPr="00643A9E">
        <w:rPr>
          <w:rFonts w:ascii="Times New Roman" w:hAnsi="Times New Roman"/>
          <w:sz w:val="28"/>
          <w:szCs w:val="28"/>
        </w:rPr>
        <w:t xml:space="preserve"> устанавливаются в соответствии с присвоенными квалификационными р</w:t>
      </w:r>
      <w:r w:rsidR="00BC0CBF">
        <w:rPr>
          <w:rFonts w:ascii="Times New Roman" w:hAnsi="Times New Roman"/>
          <w:sz w:val="28"/>
          <w:szCs w:val="28"/>
        </w:rPr>
        <w:t>азрядами и настоящим Положением</w:t>
      </w:r>
      <w:r w:rsidR="00BC0CBF" w:rsidRPr="00643A9E">
        <w:rPr>
          <w:rFonts w:ascii="Times New Roman" w:hAnsi="Times New Roman"/>
          <w:sz w:val="28"/>
          <w:szCs w:val="28"/>
        </w:rPr>
        <w:t xml:space="preserve"> в размерах, не ниже утвержденных Правительством Забайкальского края базовых окладов (базовых должностных окладов), базовых ставок заработной платы.</w:t>
      </w:r>
    </w:p>
    <w:p w:rsidR="00BC0CBF" w:rsidRPr="00643A9E" w:rsidRDefault="001B0807" w:rsidP="001B08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2.1.14.</w:t>
      </w:r>
      <w:r w:rsidR="00BC0CBF" w:rsidRPr="00643A9E">
        <w:rPr>
          <w:rFonts w:ascii="Times New Roman" w:hAnsi="Times New Roman"/>
          <w:sz w:val="28"/>
          <w:szCs w:val="28"/>
        </w:rPr>
        <w:t>Размер оклада (должностного оклада), ставки заработной платы, установленный работнику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(преподавательской) работы в неделю (в год, в месяц) за ставку заработной платы), предусматривается в трудовом договоре с работником (или в дополнительном соглашении к трудовому договору).</w:t>
      </w:r>
    </w:p>
    <w:p w:rsidR="00BC0CBF" w:rsidRPr="00643A9E" w:rsidRDefault="00BC0CBF" w:rsidP="00BC0CBF">
      <w:pPr>
        <w:spacing w:after="0" w:line="240" w:lineRule="auto"/>
        <w:ind w:firstLine="709"/>
        <w:jc w:val="both"/>
        <w:rPr>
          <w:rFonts w:ascii="Times New Roman" w:hAnsi="Times New Roman"/>
          <w:sz w:val="28"/>
          <w:szCs w:val="28"/>
        </w:rPr>
      </w:pPr>
      <w:r>
        <w:rPr>
          <w:rFonts w:ascii="Times New Roman" w:hAnsi="Times New Roman"/>
          <w:sz w:val="28"/>
          <w:szCs w:val="28"/>
        </w:rPr>
        <w:t>Г</w:t>
      </w:r>
      <w:r w:rsidRPr="00643A9E">
        <w:rPr>
          <w:rFonts w:ascii="Times New Roman" w:hAnsi="Times New Roman"/>
          <w:sz w:val="28"/>
          <w:szCs w:val="28"/>
        </w:rPr>
        <w:t xml:space="preserve">одовой фонд рабочего времени </w:t>
      </w:r>
      <w:r>
        <w:rPr>
          <w:rFonts w:ascii="Times New Roman" w:hAnsi="Times New Roman"/>
          <w:sz w:val="28"/>
          <w:szCs w:val="28"/>
        </w:rPr>
        <w:t>определен П</w:t>
      </w:r>
      <w:r w:rsidRPr="00643A9E">
        <w:rPr>
          <w:rFonts w:ascii="Times New Roman" w:hAnsi="Times New Roman"/>
          <w:sz w:val="28"/>
          <w:szCs w:val="28"/>
        </w:rPr>
        <w:t>роизводственным календарем</w:t>
      </w:r>
      <w:r>
        <w:rPr>
          <w:rFonts w:ascii="Times New Roman" w:hAnsi="Times New Roman"/>
          <w:sz w:val="28"/>
          <w:szCs w:val="28"/>
        </w:rPr>
        <w:t>, п</w:t>
      </w:r>
      <w:r w:rsidRPr="00643A9E">
        <w:rPr>
          <w:rFonts w:ascii="Times New Roman" w:hAnsi="Times New Roman"/>
          <w:sz w:val="28"/>
          <w:szCs w:val="28"/>
        </w:rPr>
        <w:t xml:space="preserve">родолжительность рабочего времени для педагогических работников </w:t>
      </w:r>
      <w:r>
        <w:rPr>
          <w:rFonts w:ascii="Times New Roman" w:hAnsi="Times New Roman"/>
          <w:sz w:val="28"/>
          <w:szCs w:val="28"/>
        </w:rPr>
        <w:t xml:space="preserve">– </w:t>
      </w:r>
      <w:r w:rsidRPr="00643A9E">
        <w:rPr>
          <w:rFonts w:ascii="Times New Roman" w:hAnsi="Times New Roman"/>
          <w:sz w:val="28"/>
          <w:szCs w:val="28"/>
        </w:rPr>
        <w:t>приказом Министерства образования и науки Российской Федерации от 29 декабря 2010 года № 2075 «О продолжительности рабочего времени (норме часов педагогической работы за ставку заработной платы) педагогических работников»</w:t>
      </w:r>
      <w:r>
        <w:rPr>
          <w:rFonts w:ascii="Times New Roman" w:hAnsi="Times New Roman"/>
          <w:sz w:val="28"/>
          <w:szCs w:val="28"/>
        </w:rPr>
        <w:t xml:space="preserve"> с учетом условий, предусмотренных постановлением Министерства труда и социального развития Российской Федерации от 30 июня 2003 года № 41 «Об особенностях работы по совместительству педагогических, медицинских, фармацевтических работников и работников культуры».</w:t>
      </w:r>
    </w:p>
    <w:p w:rsidR="00BC0CBF" w:rsidRPr="00643A9E" w:rsidRDefault="001B0807" w:rsidP="001B08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2.1.15. </w:t>
      </w:r>
      <w:r w:rsidR="00BC0CBF" w:rsidRPr="00643A9E">
        <w:rPr>
          <w:rFonts w:ascii="Times New Roman" w:hAnsi="Times New Roman"/>
          <w:sz w:val="28"/>
          <w:szCs w:val="28"/>
        </w:rPr>
        <w:t xml:space="preserve">Размеры окладов (должностных окладов), ставок заработной платы работников </w:t>
      </w:r>
      <w:r w:rsidR="00BC0CBF">
        <w:rPr>
          <w:rFonts w:ascii="Times New Roman" w:hAnsi="Times New Roman"/>
          <w:sz w:val="28"/>
          <w:szCs w:val="28"/>
        </w:rPr>
        <w:t>учреждений</w:t>
      </w:r>
      <w:r w:rsidR="00BC0CBF" w:rsidRPr="00643A9E">
        <w:rPr>
          <w:rFonts w:ascii="Times New Roman" w:hAnsi="Times New Roman"/>
          <w:sz w:val="28"/>
          <w:szCs w:val="28"/>
        </w:rPr>
        <w:t xml:space="preserve"> индексируются постановлением Правительства Забайкальского края в связи с ростом потребительских цен на товары и услуги с учетом уровня инфляции.</w:t>
      </w:r>
    </w:p>
    <w:p w:rsidR="00BC0CBF" w:rsidRPr="00643A9E" w:rsidRDefault="001B0807" w:rsidP="001B080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2.1.16. </w:t>
      </w:r>
      <w:r w:rsidR="00BC0CBF" w:rsidRPr="00643A9E">
        <w:rPr>
          <w:rFonts w:ascii="Times New Roman" w:hAnsi="Times New Roman"/>
          <w:sz w:val="28"/>
          <w:szCs w:val="28"/>
        </w:rPr>
        <w:t>В целях формирования трудовых отношени</w:t>
      </w:r>
      <w:r w:rsidR="00BC0CBF">
        <w:rPr>
          <w:rFonts w:ascii="Times New Roman" w:hAnsi="Times New Roman"/>
          <w:sz w:val="28"/>
          <w:szCs w:val="28"/>
        </w:rPr>
        <w:t xml:space="preserve">й с работниками учреждения </w:t>
      </w:r>
      <w:r w:rsidR="00BC0CBF" w:rsidRPr="00643A9E">
        <w:rPr>
          <w:rFonts w:ascii="Times New Roman" w:hAnsi="Times New Roman"/>
          <w:sz w:val="28"/>
          <w:szCs w:val="28"/>
        </w:rPr>
        <w:t xml:space="preserve">при введении для них новых систем оплаты труда </w:t>
      </w:r>
      <w:r>
        <w:rPr>
          <w:rFonts w:ascii="Times New Roman" w:hAnsi="Times New Roman"/>
          <w:sz w:val="28"/>
          <w:szCs w:val="28"/>
        </w:rPr>
        <w:t xml:space="preserve">заключаются </w:t>
      </w:r>
      <w:r w:rsidR="00BC0CBF" w:rsidRPr="00643A9E">
        <w:rPr>
          <w:rFonts w:ascii="Times New Roman" w:hAnsi="Times New Roman"/>
          <w:sz w:val="28"/>
          <w:szCs w:val="28"/>
        </w:rPr>
        <w:t xml:space="preserve"> дополнительные соглашения к трудовым договорам</w:t>
      </w:r>
      <w:r w:rsidR="001F0AA6">
        <w:rPr>
          <w:rFonts w:ascii="Times New Roman" w:hAnsi="Times New Roman"/>
          <w:sz w:val="28"/>
          <w:szCs w:val="28"/>
        </w:rPr>
        <w:t xml:space="preserve"> (приложение №4</w:t>
      </w:r>
      <w:r>
        <w:rPr>
          <w:rFonts w:ascii="Times New Roman" w:hAnsi="Times New Roman"/>
          <w:sz w:val="28"/>
          <w:szCs w:val="28"/>
        </w:rPr>
        <w:t>)</w:t>
      </w:r>
      <w:r w:rsidR="00BC0CBF" w:rsidRPr="00643A9E">
        <w:rPr>
          <w:rFonts w:ascii="Times New Roman" w:hAnsi="Times New Roman"/>
          <w:sz w:val="28"/>
          <w:szCs w:val="28"/>
        </w:rPr>
        <w:t xml:space="preserve">. </w:t>
      </w:r>
    </w:p>
    <w:p w:rsidR="00BC0CBF" w:rsidRPr="00643A9E" w:rsidRDefault="00BC0CBF" w:rsidP="00BC0CBF">
      <w:pPr>
        <w:pStyle w:val="1"/>
        <w:spacing w:after="0" w:line="240" w:lineRule="auto"/>
        <w:ind w:left="0" w:firstLine="709"/>
        <w:rPr>
          <w:rFonts w:ascii="Times New Roman" w:hAnsi="Times New Roman"/>
          <w:b/>
          <w:sz w:val="28"/>
          <w:szCs w:val="28"/>
        </w:rPr>
      </w:pPr>
    </w:p>
    <w:p w:rsidR="00BC0CBF" w:rsidRPr="00643A9E" w:rsidRDefault="00BC0CBF" w:rsidP="00BC0CBF">
      <w:pPr>
        <w:pStyle w:val="1"/>
        <w:spacing w:after="0" w:line="240" w:lineRule="auto"/>
        <w:ind w:left="0" w:firstLine="709"/>
        <w:rPr>
          <w:rFonts w:ascii="Times New Roman" w:hAnsi="Times New Roman"/>
          <w:b/>
          <w:sz w:val="28"/>
          <w:szCs w:val="28"/>
        </w:rPr>
      </w:pPr>
      <w:r w:rsidRPr="00643A9E">
        <w:rPr>
          <w:rFonts w:ascii="Times New Roman" w:hAnsi="Times New Roman"/>
          <w:b/>
          <w:sz w:val="28"/>
          <w:szCs w:val="28"/>
        </w:rPr>
        <w:t>2.2. Компенсационные выплаты</w:t>
      </w:r>
    </w:p>
    <w:p w:rsidR="00BC0CBF" w:rsidRPr="00643A9E" w:rsidRDefault="00BC0CBF" w:rsidP="002658DF">
      <w:pPr>
        <w:widowControl w:val="0"/>
        <w:autoSpaceDE w:val="0"/>
        <w:autoSpaceDN w:val="0"/>
        <w:adjustRightInd w:val="0"/>
        <w:spacing w:after="0" w:line="240" w:lineRule="auto"/>
        <w:jc w:val="both"/>
        <w:rPr>
          <w:rFonts w:ascii="Times New Roman" w:hAnsi="Times New Roman"/>
          <w:sz w:val="28"/>
          <w:szCs w:val="28"/>
        </w:rPr>
      </w:pPr>
      <w:r w:rsidRPr="00643A9E">
        <w:rPr>
          <w:rFonts w:ascii="Times New Roman" w:hAnsi="Times New Roman"/>
          <w:sz w:val="28"/>
          <w:szCs w:val="28"/>
        </w:rPr>
        <w:lastRenderedPageBreak/>
        <w:t>2.2.1. Компенсационные выплаты устанавливаются в соответствии с федеральным</w:t>
      </w:r>
      <w:r>
        <w:rPr>
          <w:rFonts w:ascii="Times New Roman" w:hAnsi="Times New Roman"/>
          <w:sz w:val="28"/>
          <w:szCs w:val="28"/>
        </w:rPr>
        <w:t xml:space="preserve">и законами, </w:t>
      </w:r>
      <w:r w:rsidRPr="00643A9E">
        <w:rPr>
          <w:rFonts w:ascii="Times New Roman" w:hAnsi="Times New Roman"/>
          <w:sz w:val="28"/>
          <w:szCs w:val="28"/>
        </w:rPr>
        <w:t>постановлениями Правительства Российской Федерации, законами Забайкальского края, постановлениями Правительства Забайкальского края.</w:t>
      </w:r>
    </w:p>
    <w:p w:rsidR="00BC0CBF" w:rsidRPr="00643A9E" w:rsidRDefault="00BC0CBF" w:rsidP="002658DF">
      <w:pPr>
        <w:widowControl w:val="0"/>
        <w:autoSpaceDE w:val="0"/>
        <w:autoSpaceDN w:val="0"/>
        <w:adjustRightInd w:val="0"/>
        <w:spacing w:after="0" w:line="240" w:lineRule="auto"/>
        <w:jc w:val="both"/>
        <w:rPr>
          <w:rFonts w:ascii="Times New Roman" w:hAnsi="Times New Roman"/>
          <w:sz w:val="28"/>
          <w:szCs w:val="28"/>
        </w:rPr>
      </w:pPr>
      <w:r w:rsidRPr="00643A9E">
        <w:rPr>
          <w:rFonts w:ascii="Times New Roman" w:hAnsi="Times New Roman"/>
          <w:sz w:val="28"/>
          <w:szCs w:val="28"/>
        </w:rPr>
        <w:t xml:space="preserve">2.2.2. Работникам </w:t>
      </w:r>
      <w:r>
        <w:rPr>
          <w:rFonts w:ascii="Times New Roman" w:hAnsi="Times New Roman"/>
          <w:sz w:val="28"/>
          <w:szCs w:val="28"/>
        </w:rPr>
        <w:t>учреждения</w:t>
      </w:r>
      <w:r w:rsidRPr="00643A9E">
        <w:rPr>
          <w:rFonts w:ascii="Times New Roman" w:hAnsi="Times New Roman"/>
          <w:sz w:val="28"/>
          <w:szCs w:val="28"/>
        </w:rPr>
        <w:t xml:space="preserve"> устанавливаются следующие выплаты компенсационного характера:</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sidRPr="00643A9E">
        <w:rPr>
          <w:rFonts w:ascii="Times New Roman" w:hAnsi="Times New Roman"/>
          <w:sz w:val="28"/>
          <w:szCs w:val="28"/>
          <w:lang w:eastAsia="ru-RU"/>
        </w:rPr>
        <w:t>- выплаты работникам, занятым на тяжелых работах, работах с вредными и (или) опасными и иными особыми условиями труда;</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sidRPr="00643A9E">
        <w:rPr>
          <w:rFonts w:ascii="Times New Roman" w:hAnsi="Times New Roman"/>
          <w:sz w:val="28"/>
          <w:szCs w:val="28"/>
          <w:lang w:eastAsia="ru-RU"/>
        </w:rPr>
        <w:t>- выплаты за работу в местностях с особыми климатическими условиями;</w:t>
      </w:r>
    </w:p>
    <w:p w:rsidR="00BC0CBF" w:rsidRPr="00643A9E" w:rsidRDefault="00BC0CBF" w:rsidP="00BC0CBF">
      <w:pPr>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lang w:eastAsia="ru-RU"/>
        </w:rPr>
        <w:t>- выплаты за работу в условиях, отклоняющихся от нормальных</w:t>
      </w:r>
      <w:r>
        <w:rPr>
          <w:rFonts w:ascii="Times New Roman" w:hAnsi="Times New Roman"/>
          <w:sz w:val="28"/>
          <w:szCs w:val="28"/>
          <w:lang w:eastAsia="ru-RU"/>
        </w:rPr>
        <w:t>.</w:t>
      </w:r>
      <w:r>
        <w:rPr>
          <w:rFonts w:ascii="Times New Roman" w:hAnsi="Times New Roman"/>
          <w:sz w:val="28"/>
          <w:szCs w:val="28"/>
          <w:lang w:eastAsia="ru-RU"/>
        </w:rPr>
        <w:br/>
      </w:r>
      <w:bookmarkStart w:id="2" w:name="Par218"/>
      <w:bookmarkEnd w:id="2"/>
      <w:r w:rsidRPr="00643A9E">
        <w:rPr>
          <w:rFonts w:ascii="Times New Roman" w:hAnsi="Times New Roman"/>
          <w:sz w:val="28"/>
          <w:szCs w:val="28"/>
        </w:rPr>
        <w:t xml:space="preserve">2.2.3. Доплата к окладу (должностному окладу), ставке заработной платы работникам, занятым на тяжелых работах, работах с вредными и (или) опасными условиями труда, устанавливается в соответствии со </w:t>
      </w:r>
      <w:hyperlink r:id="rId7" w:history="1">
        <w:r w:rsidRPr="00643A9E">
          <w:rPr>
            <w:rFonts w:ascii="Times New Roman" w:hAnsi="Times New Roman"/>
            <w:sz w:val="28"/>
            <w:szCs w:val="28"/>
          </w:rPr>
          <w:t>статьей 147</w:t>
        </w:r>
      </w:hyperlink>
      <w:r w:rsidRPr="00643A9E">
        <w:rPr>
          <w:rFonts w:ascii="Times New Roman" w:hAnsi="Times New Roman"/>
          <w:sz w:val="28"/>
          <w:szCs w:val="28"/>
        </w:rPr>
        <w:t xml:space="preserve"> ТК РФ </w:t>
      </w:r>
      <w:r>
        <w:rPr>
          <w:rFonts w:ascii="Times New Roman" w:hAnsi="Times New Roman"/>
          <w:sz w:val="28"/>
          <w:szCs w:val="28"/>
        </w:rPr>
        <w:t>в повышенном размере.</w:t>
      </w:r>
    </w:p>
    <w:p w:rsidR="00BC0CBF"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eastAsia="ru-RU"/>
        </w:rPr>
        <w:t xml:space="preserve">Конкретные размеры повышения оплаты труда работникам учреждения, занятым на работах с вредными и (или) опасными условиями труда,  устанавливаются работодателем с учетом мнения выборного органа первичной профсоюзной организации в порядке, установленной статьей 372 ТК РФ, по результатам </w:t>
      </w:r>
      <w:r w:rsidRPr="00643A9E">
        <w:rPr>
          <w:rFonts w:ascii="Times New Roman" w:hAnsi="Times New Roman"/>
          <w:sz w:val="28"/>
          <w:szCs w:val="28"/>
        </w:rPr>
        <w:t>специальной оценки условий труда</w:t>
      </w:r>
      <w:r>
        <w:rPr>
          <w:rFonts w:ascii="Times New Roman" w:hAnsi="Times New Roman"/>
          <w:sz w:val="28"/>
          <w:szCs w:val="28"/>
        </w:rPr>
        <w:t xml:space="preserve"> и в соответствии с «</w:t>
      </w:r>
      <w:r w:rsidRPr="00643A9E">
        <w:rPr>
          <w:rFonts w:ascii="Times New Roman" w:hAnsi="Times New Roman"/>
          <w:sz w:val="28"/>
          <w:szCs w:val="28"/>
        </w:rPr>
        <w:t>Положени</w:t>
      </w:r>
      <w:r>
        <w:rPr>
          <w:rFonts w:ascii="Times New Roman" w:hAnsi="Times New Roman"/>
          <w:sz w:val="28"/>
          <w:szCs w:val="28"/>
        </w:rPr>
        <w:t>ем</w:t>
      </w:r>
      <w:r w:rsidRPr="00643A9E">
        <w:rPr>
          <w:rFonts w:ascii="Times New Roman" w:hAnsi="Times New Roman"/>
          <w:sz w:val="28"/>
          <w:szCs w:val="28"/>
        </w:rPr>
        <w:t xml:space="preserve"> о порядке установления доплат за неблагоприятные условия труда и перечня работ, на которых устанавливаются доплаты за неблагоприятные условия труда работникам организаций и учрежден</w:t>
      </w:r>
      <w:r>
        <w:rPr>
          <w:rFonts w:ascii="Times New Roman" w:hAnsi="Times New Roman"/>
          <w:sz w:val="28"/>
          <w:szCs w:val="28"/>
        </w:rPr>
        <w:t xml:space="preserve">ий системы гособразования СССР», утвержденным </w:t>
      </w:r>
      <w:r w:rsidRPr="00643A9E">
        <w:rPr>
          <w:rFonts w:ascii="Times New Roman" w:hAnsi="Times New Roman"/>
          <w:sz w:val="28"/>
          <w:szCs w:val="28"/>
        </w:rPr>
        <w:t>приказом Государственного комитета СССР по народному образовани</w:t>
      </w:r>
      <w:r>
        <w:rPr>
          <w:rFonts w:ascii="Times New Roman" w:hAnsi="Times New Roman"/>
          <w:sz w:val="28"/>
          <w:szCs w:val="28"/>
        </w:rPr>
        <w:t>ю от 20 августа 1990 года № 579.</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Порядок и особенности проведения специальной оценки условий труда предусмотрены Федеральным законом от 28 декабря 2013 года № 426-ФЗ «О специальной оценке условий труда». </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Установленные работнику размеры и (или) условия повышенной оплаты труда на тяжелых работах, работах с вредными и (или) опасными и иными особыми условиями труда не могут быть снижены и (или) ухудшены без проведения специальной оценки условий труда.</w:t>
      </w:r>
    </w:p>
    <w:p w:rsidR="00BC0CBF" w:rsidRPr="00643A9E" w:rsidRDefault="00BC0CBF" w:rsidP="002658DF">
      <w:pPr>
        <w:widowControl w:val="0"/>
        <w:autoSpaceDE w:val="0"/>
        <w:autoSpaceDN w:val="0"/>
        <w:adjustRightInd w:val="0"/>
        <w:spacing w:after="0" w:line="240" w:lineRule="auto"/>
        <w:jc w:val="both"/>
        <w:rPr>
          <w:rFonts w:ascii="Times New Roman" w:hAnsi="Times New Roman"/>
          <w:sz w:val="28"/>
          <w:szCs w:val="28"/>
        </w:rPr>
      </w:pPr>
      <w:r w:rsidRPr="00643A9E">
        <w:rPr>
          <w:rFonts w:ascii="Times New Roman" w:hAnsi="Times New Roman"/>
          <w:sz w:val="28"/>
          <w:szCs w:val="28"/>
        </w:rPr>
        <w:t xml:space="preserve">2.2.4. К </w:t>
      </w:r>
      <w:r w:rsidRPr="00643A9E">
        <w:rPr>
          <w:rFonts w:ascii="Times New Roman" w:hAnsi="Times New Roman"/>
          <w:sz w:val="28"/>
          <w:szCs w:val="28"/>
          <w:lang w:eastAsia="ru-RU"/>
        </w:rPr>
        <w:t>выплатам за работу в местностях с особыми климатическими условиями</w:t>
      </w:r>
      <w:r w:rsidRPr="00643A9E">
        <w:rPr>
          <w:rFonts w:ascii="Times New Roman" w:hAnsi="Times New Roman"/>
          <w:sz w:val="28"/>
          <w:szCs w:val="28"/>
        </w:rPr>
        <w:t xml:space="preserve"> относятся районный коэффициент и процентная надбавка.</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Размеры и порядок начисления р</w:t>
      </w:r>
      <w:r w:rsidRPr="00643A9E">
        <w:rPr>
          <w:rFonts w:ascii="Times New Roman" w:hAnsi="Times New Roman"/>
          <w:sz w:val="28"/>
          <w:szCs w:val="28"/>
        </w:rPr>
        <w:t>айонн</w:t>
      </w:r>
      <w:r>
        <w:rPr>
          <w:rFonts w:ascii="Times New Roman" w:hAnsi="Times New Roman"/>
          <w:sz w:val="28"/>
          <w:szCs w:val="28"/>
        </w:rPr>
        <w:t>ого</w:t>
      </w:r>
      <w:r w:rsidRPr="00643A9E">
        <w:rPr>
          <w:rFonts w:ascii="Times New Roman" w:hAnsi="Times New Roman"/>
          <w:sz w:val="28"/>
          <w:szCs w:val="28"/>
        </w:rPr>
        <w:t xml:space="preserve"> коэффициент</w:t>
      </w:r>
      <w:r>
        <w:rPr>
          <w:rFonts w:ascii="Times New Roman" w:hAnsi="Times New Roman"/>
          <w:sz w:val="28"/>
          <w:szCs w:val="28"/>
        </w:rPr>
        <w:t>а</w:t>
      </w:r>
      <w:r w:rsidRPr="00643A9E">
        <w:rPr>
          <w:rFonts w:ascii="Times New Roman" w:hAnsi="Times New Roman"/>
          <w:sz w:val="28"/>
          <w:szCs w:val="28"/>
        </w:rPr>
        <w:t xml:space="preserve"> и процентн</w:t>
      </w:r>
      <w:r>
        <w:rPr>
          <w:rFonts w:ascii="Times New Roman" w:hAnsi="Times New Roman"/>
          <w:sz w:val="28"/>
          <w:szCs w:val="28"/>
        </w:rPr>
        <w:t>ой</w:t>
      </w:r>
      <w:r w:rsidRPr="00643A9E">
        <w:rPr>
          <w:rFonts w:ascii="Times New Roman" w:hAnsi="Times New Roman"/>
          <w:sz w:val="28"/>
          <w:szCs w:val="28"/>
        </w:rPr>
        <w:t xml:space="preserve"> надбавк</w:t>
      </w:r>
      <w:r>
        <w:rPr>
          <w:rFonts w:ascii="Times New Roman" w:hAnsi="Times New Roman"/>
          <w:sz w:val="28"/>
          <w:szCs w:val="28"/>
        </w:rPr>
        <w:t xml:space="preserve">и определяются в соответствии с </w:t>
      </w:r>
      <w:r w:rsidRPr="00643A9E">
        <w:rPr>
          <w:rFonts w:ascii="Times New Roman" w:hAnsi="Times New Roman"/>
          <w:sz w:val="28"/>
          <w:szCs w:val="28"/>
        </w:rPr>
        <w:t>законом Забайкальского края от 14 октября 2008 года № 39-ЗЗК «О районном коэффициенте и процентной надбавке к заработной плате работников бюджетных организаций»</w:t>
      </w:r>
      <w:r>
        <w:rPr>
          <w:rFonts w:ascii="Times New Roman" w:hAnsi="Times New Roman"/>
          <w:sz w:val="28"/>
          <w:szCs w:val="28"/>
        </w:rPr>
        <w:t xml:space="preserve">. </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CA08F9">
        <w:rPr>
          <w:rFonts w:ascii="Times New Roman" w:hAnsi="Times New Roman"/>
          <w:b/>
          <w:sz w:val="28"/>
          <w:szCs w:val="28"/>
        </w:rPr>
        <w:t>2.2.5. К условиям, отклоняющимся от нормальных, относятся</w:t>
      </w:r>
      <w:r w:rsidRPr="00643A9E">
        <w:rPr>
          <w:rFonts w:ascii="Times New Roman" w:hAnsi="Times New Roman"/>
          <w:sz w:val="28"/>
          <w:szCs w:val="28"/>
        </w:rPr>
        <w:t>:</w:t>
      </w:r>
    </w:p>
    <w:p w:rsidR="00BC0CBF" w:rsidRPr="007A5CAD" w:rsidRDefault="00BC0CBF" w:rsidP="00BC0CBF">
      <w:pPr>
        <w:pStyle w:val="2"/>
        <w:widowControl w:val="0"/>
        <w:numPr>
          <w:ilvl w:val="1"/>
          <w:numId w:val="8"/>
        </w:numPr>
        <w:autoSpaceDE w:val="0"/>
        <w:autoSpaceDN w:val="0"/>
        <w:adjustRightInd w:val="0"/>
        <w:spacing w:after="0" w:line="240" w:lineRule="auto"/>
        <w:jc w:val="both"/>
        <w:rPr>
          <w:rFonts w:ascii="Times New Roman" w:hAnsi="Times New Roman"/>
          <w:sz w:val="28"/>
          <w:szCs w:val="28"/>
          <w:lang w:eastAsia="ru-RU"/>
        </w:rPr>
      </w:pPr>
      <w:r w:rsidRPr="007A5CAD">
        <w:rPr>
          <w:rFonts w:ascii="Times New Roman" w:hAnsi="Times New Roman"/>
          <w:sz w:val="28"/>
          <w:szCs w:val="28"/>
          <w:lang w:eastAsia="ru-RU"/>
        </w:rPr>
        <w:t xml:space="preserve">совмещение профессий (должностей); </w:t>
      </w:r>
    </w:p>
    <w:p w:rsidR="00BC0CBF" w:rsidRPr="007A5CAD" w:rsidRDefault="00BC0CBF" w:rsidP="00BC0CBF">
      <w:pPr>
        <w:pStyle w:val="2"/>
        <w:widowControl w:val="0"/>
        <w:numPr>
          <w:ilvl w:val="1"/>
          <w:numId w:val="8"/>
        </w:numPr>
        <w:autoSpaceDE w:val="0"/>
        <w:autoSpaceDN w:val="0"/>
        <w:adjustRightInd w:val="0"/>
        <w:spacing w:after="0" w:line="240" w:lineRule="auto"/>
        <w:jc w:val="both"/>
        <w:rPr>
          <w:rFonts w:ascii="Times New Roman" w:hAnsi="Times New Roman"/>
          <w:sz w:val="28"/>
          <w:szCs w:val="28"/>
          <w:lang w:eastAsia="ru-RU"/>
        </w:rPr>
      </w:pPr>
      <w:r w:rsidRPr="007A5CAD">
        <w:rPr>
          <w:rFonts w:ascii="Times New Roman" w:hAnsi="Times New Roman"/>
          <w:sz w:val="28"/>
          <w:szCs w:val="28"/>
          <w:lang w:eastAsia="ru-RU"/>
        </w:rPr>
        <w:lastRenderedPageBreak/>
        <w:t xml:space="preserve">сверхурочная работа; </w:t>
      </w:r>
    </w:p>
    <w:p w:rsidR="00BC0CBF" w:rsidRPr="007A5CAD" w:rsidRDefault="00BC0CBF" w:rsidP="00BC0CBF">
      <w:pPr>
        <w:pStyle w:val="2"/>
        <w:widowControl w:val="0"/>
        <w:numPr>
          <w:ilvl w:val="1"/>
          <w:numId w:val="8"/>
        </w:numPr>
        <w:autoSpaceDE w:val="0"/>
        <w:autoSpaceDN w:val="0"/>
        <w:adjustRightInd w:val="0"/>
        <w:spacing w:after="0" w:line="240" w:lineRule="auto"/>
        <w:jc w:val="both"/>
        <w:rPr>
          <w:rFonts w:ascii="Times New Roman" w:hAnsi="Times New Roman"/>
          <w:sz w:val="28"/>
          <w:szCs w:val="28"/>
          <w:lang w:eastAsia="ru-RU"/>
        </w:rPr>
      </w:pPr>
      <w:r w:rsidRPr="007A5CAD">
        <w:rPr>
          <w:rFonts w:ascii="Times New Roman" w:hAnsi="Times New Roman"/>
          <w:sz w:val="28"/>
          <w:szCs w:val="28"/>
          <w:lang w:eastAsia="ru-RU"/>
        </w:rPr>
        <w:t xml:space="preserve">работа в ночное время; </w:t>
      </w:r>
    </w:p>
    <w:p w:rsidR="00BC0CBF" w:rsidRPr="007A5CAD" w:rsidRDefault="00BC0CBF" w:rsidP="00BC0CBF">
      <w:pPr>
        <w:pStyle w:val="2"/>
        <w:widowControl w:val="0"/>
        <w:numPr>
          <w:ilvl w:val="1"/>
          <w:numId w:val="8"/>
        </w:numPr>
        <w:autoSpaceDE w:val="0"/>
        <w:autoSpaceDN w:val="0"/>
        <w:adjustRightInd w:val="0"/>
        <w:spacing w:after="0" w:line="240" w:lineRule="auto"/>
        <w:jc w:val="both"/>
        <w:rPr>
          <w:rFonts w:ascii="Times New Roman" w:hAnsi="Times New Roman"/>
          <w:sz w:val="28"/>
          <w:szCs w:val="28"/>
          <w:lang w:eastAsia="ru-RU"/>
        </w:rPr>
      </w:pPr>
      <w:r w:rsidRPr="007A5CAD">
        <w:rPr>
          <w:rFonts w:ascii="Times New Roman" w:hAnsi="Times New Roman"/>
          <w:sz w:val="28"/>
          <w:szCs w:val="28"/>
          <w:lang w:eastAsia="ru-RU"/>
        </w:rPr>
        <w:t>выполнение работ в других условиях, отклоняющихся от нормальных (работа в выходные и праздничные дни).</w:t>
      </w:r>
    </w:p>
    <w:p w:rsidR="00BC0CBF" w:rsidRPr="00643A9E" w:rsidRDefault="00BC0CBF" w:rsidP="002658DF">
      <w:pPr>
        <w:widowControl w:val="0"/>
        <w:autoSpaceDE w:val="0"/>
        <w:autoSpaceDN w:val="0"/>
        <w:adjustRightInd w:val="0"/>
        <w:spacing w:after="0" w:line="240" w:lineRule="auto"/>
        <w:jc w:val="both"/>
        <w:rPr>
          <w:rFonts w:ascii="Times New Roman" w:hAnsi="Times New Roman"/>
          <w:sz w:val="28"/>
          <w:szCs w:val="28"/>
        </w:rPr>
      </w:pPr>
      <w:r w:rsidRPr="00643A9E">
        <w:rPr>
          <w:rFonts w:ascii="Times New Roman" w:hAnsi="Times New Roman"/>
          <w:sz w:val="28"/>
          <w:szCs w:val="28"/>
        </w:rPr>
        <w:t xml:space="preserve">2.2.5.1. </w:t>
      </w:r>
      <w:r>
        <w:rPr>
          <w:rFonts w:ascii="Times New Roman" w:hAnsi="Times New Roman"/>
          <w:sz w:val="28"/>
          <w:szCs w:val="28"/>
        </w:rPr>
        <w:t>Условия труда</w:t>
      </w:r>
      <w:r w:rsidRPr="00643A9E">
        <w:rPr>
          <w:rFonts w:ascii="Times New Roman" w:hAnsi="Times New Roman"/>
          <w:sz w:val="28"/>
          <w:szCs w:val="28"/>
        </w:rPr>
        <w:t xml:space="preserve"> при совмещении профессий (должностей) регламентирован</w:t>
      </w:r>
      <w:r>
        <w:rPr>
          <w:rFonts w:ascii="Times New Roman" w:hAnsi="Times New Roman"/>
          <w:sz w:val="28"/>
          <w:szCs w:val="28"/>
        </w:rPr>
        <w:t xml:space="preserve">ы статьей 60.2. Трудового кодекса </w:t>
      </w:r>
      <w:r w:rsidRPr="00643A9E">
        <w:rPr>
          <w:rFonts w:ascii="Times New Roman" w:hAnsi="Times New Roman"/>
          <w:sz w:val="28"/>
          <w:szCs w:val="28"/>
        </w:rPr>
        <w:t>Российской Федерации.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С письменного согласия работника</w:t>
      </w:r>
      <w:r>
        <w:rPr>
          <w:rFonts w:ascii="Times New Roman" w:hAnsi="Times New Roman"/>
          <w:sz w:val="28"/>
          <w:szCs w:val="28"/>
        </w:rPr>
        <w:t xml:space="preserve">, </w:t>
      </w:r>
      <w:r w:rsidRPr="00643A9E">
        <w:rPr>
          <w:rFonts w:ascii="Times New Roman" w:hAnsi="Times New Roman"/>
          <w:sz w:val="28"/>
          <w:szCs w:val="28"/>
        </w:rPr>
        <w:t xml:space="preserve">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Размеры доплат при совмещении профессий (должностей), расширении зон обслуживания или увеличении объема выполняемых работ, при исполнении обязанностей временно отсутствующего работника без освобождения от работы, определенной трудовым договором, и сроки, на которые доплата устанавливается, определяются по соглашению сторон трудового договора с учетом содержания и (или) объема дополнительной работы в соответствии со </w:t>
      </w:r>
      <w:hyperlink r:id="rId8" w:history="1">
        <w:r w:rsidRPr="00643A9E">
          <w:rPr>
            <w:rFonts w:ascii="Times New Roman" w:hAnsi="Times New Roman"/>
            <w:sz w:val="28"/>
            <w:szCs w:val="28"/>
          </w:rPr>
          <w:t>статьей 151</w:t>
        </w:r>
      </w:hyperlink>
      <w:r w:rsidRPr="00643A9E">
        <w:rPr>
          <w:rFonts w:ascii="Times New Roman" w:hAnsi="Times New Roman"/>
          <w:sz w:val="28"/>
          <w:szCs w:val="28"/>
        </w:rPr>
        <w:t xml:space="preserve"> ТК РФ.</w:t>
      </w:r>
    </w:p>
    <w:p w:rsidR="00BC0CBF" w:rsidRPr="00CA08F9" w:rsidRDefault="00BC0CBF" w:rsidP="00BC0CBF">
      <w:pPr>
        <w:widowControl w:val="0"/>
        <w:autoSpaceDE w:val="0"/>
        <w:autoSpaceDN w:val="0"/>
        <w:adjustRightInd w:val="0"/>
        <w:spacing w:after="0" w:line="240" w:lineRule="auto"/>
        <w:ind w:firstLine="993"/>
        <w:jc w:val="both"/>
        <w:rPr>
          <w:rFonts w:ascii="Times New Roman" w:hAnsi="Times New Roman"/>
          <w:b/>
          <w:sz w:val="28"/>
          <w:szCs w:val="28"/>
        </w:rPr>
      </w:pPr>
      <w:bookmarkStart w:id="3" w:name="Par223"/>
      <w:bookmarkEnd w:id="3"/>
      <w:r w:rsidRPr="00CA08F9">
        <w:rPr>
          <w:rFonts w:ascii="Times New Roman" w:hAnsi="Times New Roman"/>
          <w:b/>
          <w:sz w:val="28"/>
          <w:szCs w:val="28"/>
        </w:rPr>
        <w:t xml:space="preserve">2.2.5.2. Порядок оплату труда за сверхурочную работу определен статье 152 Трудового кодекса Российской Федерации. </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bookmarkStart w:id="4" w:name="Par221"/>
      <w:bookmarkEnd w:id="4"/>
      <w:r w:rsidRPr="00643A9E">
        <w:rPr>
          <w:rFonts w:ascii="Times New Roman" w:hAnsi="Times New Roman"/>
          <w:sz w:val="28"/>
          <w:szCs w:val="28"/>
        </w:rP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Привлечение работодателем работника к сверхурочной работе </w:t>
      </w:r>
      <w:r w:rsidRPr="00643A9E">
        <w:rPr>
          <w:rFonts w:ascii="Times New Roman" w:hAnsi="Times New Roman"/>
          <w:sz w:val="28"/>
          <w:szCs w:val="28"/>
        </w:rPr>
        <w:lastRenderedPageBreak/>
        <w:t>допускается с его письменного согласия в следующих случаях:</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Привлечение работодателем работника к сверхурочной работе без его согласия допускается в следующих случаях:</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Продолжительность сверхурочной работы не должна превышать для каждого работника 4 часов в течение двух дней подряд и 120 часов в год.</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Работодатель обязан обеспечить точный учет продолжительности сверхурочной работы каждого работника.</w:t>
      </w:r>
    </w:p>
    <w:p w:rsidR="00BC0CBF"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2.2.5.3. Повышенная оплата за работу в ночное время производится работникам </w:t>
      </w:r>
      <w:r>
        <w:rPr>
          <w:rFonts w:ascii="Times New Roman" w:hAnsi="Times New Roman"/>
          <w:sz w:val="28"/>
          <w:szCs w:val="28"/>
        </w:rPr>
        <w:t xml:space="preserve">в соответствии со статьей 154 Трудового кодекса Российской Федерации.  </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Ночное время - время с 22 часов до 6 часов.</w:t>
      </w:r>
    </w:p>
    <w:p w:rsidR="00BC0CBF" w:rsidRPr="00640062"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0062">
        <w:rPr>
          <w:rFonts w:ascii="Times New Roman" w:hAnsi="Times New Roman"/>
          <w:sz w:val="28"/>
          <w:szCs w:val="28"/>
        </w:rPr>
        <w:t xml:space="preserve">Размер повышенной оплаты составляет 35 процентов оклада (должностного оклада), ставки заработной платы, рассчитанных за час </w:t>
      </w:r>
      <w:r w:rsidRPr="00640062">
        <w:rPr>
          <w:rFonts w:ascii="Times New Roman" w:hAnsi="Times New Roman"/>
          <w:sz w:val="28"/>
          <w:szCs w:val="28"/>
        </w:rPr>
        <w:lastRenderedPageBreak/>
        <w:t>работы.</w:t>
      </w:r>
    </w:p>
    <w:p w:rsidR="00BC0CBF" w:rsidRPr="00643A9E" w:rsidRDefault="00BC0CBF" w:rsidP="002658DF">
      <w:pPr>
        <w:widowControl w:val="0"/>
        <w:autoSpaceDE w:val="0"/>
        <w:autoSpaceDN w:val="0"/>
        <w:adjustRightInd w:val="0"/>
        <w:spacing w:after="0" w:line="240" w:lineRule="auto"/>
        <w:jc w:val="both"/>
        <w:rPr>
          <w:rFonts w:ascii="Times New Roman" w:hAnsi="Times New Roman"/>
          <w:sz w:val="28"/>
          <w:szCs w:val="28"/>
        </w:rPr>
      </w:pPr>
      <w:r w:rsidRPr="007A5CAD">
        <w:rPr>
          <w:rFonts w:ascii="Times New Roman" w:hAnsi="Times New Roman"/>
          <w:sz w:val="28"/>
          <w:szCs w:val="28"/>
        </w:rPr>
        <w:t xml:space="preserve">2.2.5.4. </w:t>
      </w:r>
      <w:r w:rsidRPr="007A5CAD">
        <w:rPr>
          <w:rFonts w:ascii="Times New Roman" w:hAnsi="Times New Roman"/>
          <w:sz w:val="28"/>
          <w:szCs w:val="28"/>
          <w:lang w:eastAsia="ru-RU"/>
        </w:rPr>
        <w:t>К выплатам за работу в условиях, отклоняющихся от нормальных, могут относиться выплаты за дополнительные трудозатраты, непосредственно связанные с обеспечением выполнения основных должностных обязанностей: за работу в выходные и нерабочие дни и другие виды работ, не входящими в должностные обязанности работников.</w:t>
      </w:r>
    </w:p>
    <w:p w:rsidR="00BC0CBF"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w:t>
      </w:r>
      <w:hyperlink r:id="rId9" w:history="1">
        <w:r w:rsidRPr="00643A9E">
          <w:rPr>
            <w:rFonts w:ascii="Times New Roman" w:hAnsi="Times New Roman"/>
            <w:sz w:val="28"/>
            <w:szCs w:val="28"/>
          </w:rPr>
          <w:t>статьей 153</w:t>
        </w:r>
      </w:hyperlink>
      <w:r w:rsidRPr="00643A9E">
        <w:rPr>
          <w:rFonts w:ascii="Times New Roman" w:hAnsi="Times New Roman"/>
          <w:sz w:val="28"/>
          <w:szCs w:val="28"/>
        </w:rPr>
        <w:t xml:space="preserve"> ТК РФ.</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Работа в выходной или нерабочий праздничный день оплачивается не менее чем в двойном размере:</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сдельщикам - не менее чем по двойным сдельным расценкам;</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w:t>
      </w:r>
      <w:r>
        <w:rPr>
          <w:rFonts w:ascii="Times New Roman" w:hAnsi="Times New Roman"/>
          <w:sz w:val="28"/>
          <w:szCs w:val="28"/>
        </w:rPr>
        <w:t>выборного органа первичной профсоюзной организации</w:t>
      </w:r>
      <w:r w:rsidRPr="00643A9E">
        <w:rPr>
          <w:rFonts w:ascii="Times New Roman" w:hAnsi="Times New Roman"/>
          <w:sz w:val="28"/>
          <w:szCs w:val="28"/>
        </w:rPr>
        <w:t>, трудовым договором.</w:t>
      </w:r>
    </w:p>
    <w:p w:rsidR="00BC0CBF" w:rsidRPr="00643A9E" w:rsidRDefault="00BC0CBF" w:rsidP="00BC0CBF">
      <w:pPr>
        <w:widowControl w:val="0"/>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BC0CBF" w:rsidRPr="00643A9E" w:rsidRDefault="00BC0CBF" w:rsidP="002658DF">
      <w:pPr>
        <w:autoSpaceDE w:val="0"/>
        <w:autoSpaceDN w:val="0"/>
        <w:adjustRightInd w:val="0"/>
        <w:spacing w:after="0" w:line="240" w:lineRule="auto"/>
        <w:jc w:val="both"/>
        <w:rPr>
          <w:rFonts w:ascii="Times New Roman" w:hAnsi="Times New Roman"/>
          <w:sz w:val="28"/>
          <w:szCs w:val="28"/>
        </w:rPr>
      </w:pPr>
      <w:bookmarkStart w:id="5" w:name="Par224"/>
      <w:bookmarkEnd w:id="5"/>
      <w:r>
        <w:rPr>
          <w:rFonts w:ascii="Times New Roman" w:hAnsi="Times New Roman"/>
          <w:sz w:val="28"/>
          <w:szCs w:val="28"/>
        </w:rPr>
        <w:t xml:space="preserve">2.2.6. </w:t>
      </w:r>
      <w:r w:rsidRPr="00643A9E">
        <w:rPr>
          <w:rFonts w:ascii="Times New Roman" w:hAnsi="Times New Roman"/>
          <w:sz w:val="28"/>
          <w:szCs w:val="28"/>
        </w:rPr>
        <w:t xml:space="preserve">Выплаты компенсационного характера, </w:t>
      </w:r>
      <w:r w:rsidRPr="00643A9E">
        <w:rPr>
          <w:rFonts w:ascii="Times New Roman" w:hAnsi="Times New Roman"/>
          <w:sz w:val="28"/>
          <w:szCs w:val="28"/>
          <w:lang w:eastAsia="ru-RU"/>
        </w:rPr>
        <w:t>за исключением районного коэффициента к заработной плате и процентной надбавки к заработной плате</w:t>
      </w:r>
      <w:r w:rsidRPr="00643A9E">
        <w:rPr>
          <w:rFonts w:ascii="Times New Roman" w:hAnsi="Times New Roman"/>
          <w:sz w:val="28"/>
          <w:szCs w:val="28"/>
        </w:rPr>
        <w:t>, определяется исходя из установленного оклада (должностного оклада), рассчитанного пропорционально отработанному времени, ставки заработной платы, исчисленной с учетом фактической нагрузки.</w:t>
      </w:r>
    </w:p>
    <w:p w:rsidR="00BC0CBF" w:rsidRDefault="00BC0CBF" w:rsidP="002658DF">
      <w:pPr>
        <w:autoSpaceDE w:val="0"/>
        <w:autoSpaceDN w:val="0"/>
        <w:adjustRightInd w:val="0"/>
        <w:spacing w:after="0" w:line="240" w:lineRule="auto"/>
        <w:jc w:val="both"/>
        <w:rPr>
          <w:rFonts w:ascii="Times New Roman" w:hAnsi="Times New Roman"/>
          <w:sz w:val="28"/>
          <w:szCs w:val="28"/>
          <w:lang w:eastAsia="ru-RU"/>
        </w:rPr>
      </w:pPr>
      <w:r w:rsidRPr="00643A9E">
        <w:rPr>
          <w:rFonts w:ascii="Times New Roman" w:hAnsi="Times New Roman"/>
          <w:sz w:val="28"/>
          <w:szCs w:val="28"/>
          <w:lang w:eastAsia="ru-RU"/>
        </w:rPr>
        <w:t>2.2.</w:t>
      </w:r>
      <w:r>
        <w:rPr>
          <w:rFonts w:ascii="Times New Roman" w:hAnsi="Times New Roman"/>
          <w:sz w:val="28"/>
          <w:szCs w:val="28"/>
          <w:lang w:eastAsia="ru-RU"/>
        </w:rPr>
        <w:t>7</w:t>
      </w:r>
      <w:r w:rsidRPr="00643A9E">
        <w:rPr>
          <w:rFonts w:ascii="Times New Roman" w:hAnsi="Times New Roman"/>
          <w:sz w:val="28"/>
          <w:szCs w:val="28"/>
          <w:lang w:eastAsia="ru-RU"/>
        </w:rPr>
        <w:t>. Компенсационные выплаты начисляются к должностному окладу или тарифной ставке (окладу) и не образуют увеличение должностного оклада или тарифной ставки (оклада) для исчисления других выплат, надбавок, доплат</w:t>
      </w:r>
      <w:r>
        <w:rPr>
          <w:rFonts w:ascii="Times New Roman" w:hAnsi="Times New Roman"/>
          <w:sz w:val="28"/>
          <w:szCs w:val="28"/>
          <w:lang w:eastAsia="ru-RU"/>
        </w:rPr>
        <w:t>. Р</w:t>
      </w:r>
      <w:r w:rsidRPr="00643A9E">
        <w:rPr>
          <w:rFonts w:ascii="Times New Roman" w:hAnsi="Times New Roman"/>
          <w:sz w:val="28"/>
          <w:szCs w:val="28"/>
          <w:lang w:eastAsia="ru-RU"/>
        </w:rPr>
        <w:t>айонн</w:t>
      </w:r>
      <w:r>
        <w:rPr>
          <w:rFonts w:ascii="Times New Roman" w:hAnsi="Times New Roman"/>
          <w:sz w:val="28"/>
          <w:szCs w:val="28"/>
          <w:lang w:eastAsia="ru-RU"/>
        </w:rPr>
        <w:t>ый</w:t>
      </w:r>
      <w:r w:rsidRPr="00643A9E">
        <w:rPr>
          <w:rFonts w:ascii="Times New Roman" w:hAnsi="Times New Roman"/>
          <w:sz w:val="28"/>
          <w:szCs w:val="28"/>
          <w:lang w:eastAsia="ru-RU"/>
        </w:rPr>
        <w:t xml:space="preserve"> коэффициент и процентн</w:t>
      </w:r>
      <w:r>
        <w:rPr>
          <w:rFonts w:ascii="Times New Roman" w:hAnsi="Times New Roman"/>
          <w:sz w:val="28"/>
          <w:szCs w:val="28"/>
          <w:lang w:eastAsia="ru-RU"/>
        </w:rPr>
        <w:t>ая</w:t>
      </w:r>
      <w:r w:rsidRPr="00643A9E">
        <w:rPr>
          <w:rFonts w:ascii="Times New Roman" w:hAnsi="Times New Roman"/>
          <w:sz w:val="28"/>
          <w:szCs w:val="28"/>
          <w:lang w:eastAsia="ru-RU"/>
        </w:rPr>
        <w:t xml:space="preserve"> надбавк</w:t>
      </w:r>
      <w:r>
        <w:rPr>
          <w:rFonts w:ascii="Times New Roman" w:hAnsi="Times New Roman"/>
          <w:sz w:val="28"/>
          <w:szCs w:val="28"/>
          <w:lang w:eastAsia="ru-RU"/>
        </w:rPr>
        <w:t>а</w:t>
      </w:r>
      <w:r w:rsidRPr="00643A9E">
        <w:rPr>
          <w:rFonts w:ascii="Times New Roman" w:hAnsi="Times New Roman"/>
          <w:sz w:val="28"/>
          <w:szCs w:val="28"/>
          <w:lang w:eastAsia="ru-RU"/>
        </w:rPr>
        <w:t xml:space="preserve"> к заработной плате за работу в районах Крайнего Севера и приравненных к ним местностях</w:t>
      </w:r>
      <w:r>
        <w:rPr>
          <w:rFonts w:ascii="Times New Roman" w:hAnsi="Times New Roman"/>
          <w:sz w:val="28"/>
          <w:szCs w:val="28"/>
          <w:lang w:eastAsia="ru-RU"/>
        </w:rPr>
        <w:t xml:space="preserve"> применяется к фактически начисленной заработной плате (с учетом всех компенсационных и стимулирующих доплат)</w:t>
      </w:r>
      <w:r w:rsidRPr="00643A9E">
        <w:rPr>
          <w:rFonts w:ascii="Times New Roman" w:hAnsi="Times New Roman"/>
          <w:sz w:val="28"/>
          <w:szCs w:val="28"/>
          <w:lang w:eastAsia="ru-RU"/>
        </w:rPr>
        <w:t>.</w:t>
      </w:r>
    </w:p>
    <w:p w:rsidR="00BC0CBF" w:rsidRPr="00643A9E" w:rsidRDefault="00BC0CBF" w:rsidP="00BC0CBF">
      <w:pPr>
        <w:autoSpaceDE w:val="0"/>
        <w:autoSpaceDN w:val="0"/>
        <w:adjustRightInd w:val="0"/>
        <w:spacing w:after="0" w:line="240" w:lineRule="auto"/>
        <w:ind w:firstLine="993"/>
        <w:jc w:val="both"/>
        <w:rPr>
          <w:rFonts w:ascii="Times New Roman" w:hAnsi="Times New Roman"/>
          <w:sz w:val="28"/>
          <w:szCs w:val="28"/>
          <w:lang w:eastAsia="ru-RU"/>
        </w:rPr>
      </w:pPr>
    </w:p>
    <w:p w:rsidR="00BC0CBF" w:rsidRPr="000628A3" w:rsidRDefault="00BC0CBF" w:rsidP="00BC0CBF">
      <w:pPr>
        <w:pStyle w:val="1"/>
        <w:numPr>
          <w:ilvl w:val="1"/>
          <w:numId w:val="3"/>
        </w:numPr>
        <w:spacing w:after="0" w:line="240" w:lineRule="auto"/>
        <w:ind w:left="0" w:firstLine="709"/>
        <w:jc w:val="both"/>
        <w:rPr>
          <w:rFonts w:ascii="Times New Roman" w:hAnsi="Times New Roman"/>
          <w:b/>
          <w:sz w:val="28"/>
          <w:szCs w:val="28"/>
        </w:rPr>
      </w:pPr>
      <w:r w:rsidRPr="000628A3">
        <w:rPr>
          <w:rFonts w:ascii="Times New Roman" w:hAnsi="Times New Roman"/>
          <w:b/>
          <w:sz w:val="28"/>
          <w:szCs w:val="28"/>
        </w:rPr>
        <w:t>Стимулирующие выплаты</w:t>
      </w:r>
    </w:p>
    <w:p w:rsidR="00BC0CBF" w:rsidRPr="003C730E" w:rsidRDefault="00BC0CBF" w:rsidP="00BC0CBF">
      <w:pPr>
        <w:pStyle w:val="2"/>
        <w:numPr>
          <w:ilvl w:val="2"/>
          <w:numId w:val="3"/>
        </w:numPr>
        <w:autoSpaceDE w:val="0"/>
        <w:autoSpaceDN w:val="0"/>
        <w:adjustRightInd w:val="0"/>
        <w:spacing w:after="0" w:line="240" w:lineRule="auto"/>
        <w:ind w:left="0" w:firstLine="851"/>
        <w:jc w:val="both"/>
        <w:rPr>
          <w:rFonts w:ascii="Times New Roman" w:hAnsi="Times New Roman"/>
          <w:sz w:val="28"/>
          <w:szCs w:val="28"/>
          <w:lang w:eastAsia="ru-RU"/>
        </w:rPr>
      </w:pPr>
      <w:r w:rsidRPr="003C730E">
        <w:rPr>
          <w:rFonts w:ascii="Times New Roman" w:hAnsi="Times New Roman"/>
          <w:sz w:val="28"/>
          <w:szCs w:val="28"/>
        </w:rPr>
        <w:lastRenderedPageBreak/>
        <w:t>Стимулирующие выплаты устанавливаются с целью повышения мотивации работников организации к качественному результату, а также поощрения за выполненную работу.</w:t>
      </w:r>
      <w:r w:rsidRPr="003C730E">
        <w:rPr>
          <w:rFonts w:ascii="Times New Roman" w:hAnsi="Times New Roman"/>
          <w:sz w:val="28"/>
          <w:szCs w:val="28"/>
          <w:lang w:eastAsia="ru-RU"/>
        </w:rPr>
        <w:t xml:space="preserve"> Выплаты стимулирующего характера не связаны с оплатой труда в каких-либо особых условиях и не ограничены законодательно минимальным или максимальным размером.</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3C730E">
        <w:rPr>
          <w:rFonts w:ascii="Times New Roman" w:hAnsi="Times New Roman"/>
          <w:sz w:val="28"/>
          <w:szCs w:val="28"/>
        </w:rPr>
        <w:t>2.3.2. Выплаты стимулирующего характера устанавливаются в соответствии с федеральным законодательством, постановлениями Правительства Российской Федерации, законами Забайкальского края</w:t>
      </w:r>
      <w:r w:rsidRPr="000628A3">
        <w:rPr>
          <w:rFonts w:ascii="Times New Roman" w:hAnsi="Times New Roman"/>
          <w:b/>
          <w:sz w:val="28"/>
          <w:szCs w:val="28"/>
        </w:rPr>
        <w:t>,</w:t>
      </w:r>
      <w:r w:rsidRPr="00643A9E">
        <w:rPr>
          <w:rFonts w:ascii="Times New Roman" w:hAnsi="Times New Roman"/>
          <w:sz w:val="28"/>
          <w:szCs w:val="28"/>
        </w:rPr>
        <w:t xml:space="preserve"> постановлениями Правительства Забайкальского края.</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2.3.3. Работникам </w:t>
      </w:r>
      <w:r>
        <w:rPr>
          <w:rFonts w:ascii="Times New Roman" w:hAnsi="Times New Roman"/>
          <w:sz w:val="28"/>
          <w:szCs w:val="28"/>
        </w:rPr>
        <w:t>учреждения</w:t>
      </w:r>
      <w:r w:rsidRPr="00643A9E">
        <w:rPr>
          <w:rFonts w:ascii="Times New Roman" w:hAnsi="Times New Roman"/>
          <w:sz w:val="28"/>
          <w:szCs w:val="28"/>
        </w:rPr>
        <w:t xml:space="preserve"> устанавливаются следующие выплаты стимулирующего характера:</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выплата за специфику работы;</w:t>
      </w:r>
      <w:r>
        <w:rPr>
          <w:rFonts w:ascii="Times New Roman" w:hAnsi="Times New Roman"/>
          <w:sz w:val="28"/>
          <w:szCs w:val="28"/>
        </w:rPr>
        <w:t>00</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надбавка за выслугу лет;</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надбавка водителям за классность;</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надбавка молодым специалистам;</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 надбавка за почетное звание, ученую степень, ученое звание; </w:t>
      </w:r>
    </w:p>
    <w:p w:rsidR="00BC0CBF" w:rsidRPr="00861A8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861A8E">
        <w:rPr>
          <w:rFonts w:ascii="Times New Roman" w:hAnsi="Times New Roman"/>
          <w:sz w:val="28"/>
          <w:szCs w:val="28"/>
        </w:rPr>
        <w:t>- выплата за интенсивность;</w:t>
      </w:r>
    </w:p>
    <w:p w:rsidR="00BC0CBF" w:rsidRPr="00DD126B" w:rsidRDefault="00BC0CBF" w:rsidP="00BC0CBF">
      <w:pPr>
        <w:tabs>
          <w:tab w:val="left" w:pos="993"/>
          <w:tab w:val="left" w:pos="1276"/>
          <w:tab w:val="left" w:pos="1418"/>
        </w:tabs>
        <w:autoSpaceDE w:val="0"/>
        <w:autoSpaceDN w:val="0"/>
        <w:adjustRightInd w:val="0"/>
        <w:spacing w:after="0" w:line="240" w:lineRule="auto"/>
        <w:ind w:firstLine="851"/>
        <w:jc w:val="both"/>
        <w:rPr>
          <w:rFonts w:ascii="Times New Roman" w:hAnsi="Times New Roman"/>
          <w:sz w:val="28"/>
          <w:szCs w:val="28"/>
        </w:rPr>
      </w:pPr>
      <w:r w:rsidRPr="00DD126B">
        <w:rPr>
          <w:rFonts w:ascii="Times New Roman" w:hAnsi="Times New Roman"/>
          <w:sz w:val="28"/>
          <w:szCs w:val="28"/>
        </w:rPr>
        <w:t>- выплата за высокие результаты работы;</w:t>
      </w:r>
    </w:p>
    <w:p w:rsidR="00BC0CBF" w:rsidRPr="00643A9E" w:rsidRDefault="00BC0CBF" w:rsidP="00BC0CBF">
      <w:pPr>
        <w:autoSpaceDE w:val="0"/>
        <w:autoSpaceDN w:val="0"/>
        <w:adjustRightInd w:val="0"/>
        <w:spacing w:after="0" w:line="240" w:lineRule="auto"/>
        <w:ind w:firstLine="851"/>
        <w:jc w:val="both"/>
        <w:rPr>
          <w:rFonts w:ascii="Times New Roman" w:hAnsi="Times New Roman"/>
          <w:sz w:val="28"/>
          <w:szCs w:val="28"/>
        </w:rPr>
      </w:pPr>
      <w:r w:rsidRPr="0029789D">
        <w:rPr>
          <w:rFonts w:ascii="Times New Roman" w:hAnsi="Times New Roman"/>
          <w:sz w:val="28"/>
          <w:szCs w:val="28"/>
        </w:rPr>
        <w:t>- система премирования.</w:t>
      </w:r>
    </w:p>
    <w:p w:rsidR="00BC0CBF"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sidRPr="00643A9E">
        <w:rPr>
          <w:rFonts w:ascii="Times New Roman" w:hAnsi="Times New Roman"/>
          <w:sz w:val="28"/>
          <w:szCs w:val="28"/>
          <w:lang w:eastAsia="ru-RU"/>
        </w:rPr>
        <w:t>2.3.4. Выплата за специфику работы</w:t>
      </w:r>
    </w:p>
    <w:p w:rsidR="00BC0CBF" w:rsidRDefault="00BC0CBF" w:rsidP="00BC0CBF">
      <w:pPr>
        <w:autoSpaceDE w:val="0"/>
        <w:autoSpaceDN w:val="0"/>
        <w:adjustRightInd w:val="0"/>
        <w:spacing w:after="0" w:line="240" w:lineRule="auto"/>
        <w:ind w:firstLine="851"/>
        <w:jc w:val="both"/>
        <w:rPr>
          <w:rFonts w:ascii="Times New Roman" w:hAnsi="Times New Roman"/>
          <w:sz w:val="28"/>
          <w:szCs w:val="28"/>
        </w:rPr>
      </w:pPr>
      <w:r w:rsidRPr="00643A9E">
        <w:rPr>
          <w:rFonts w:ascii="Times New Roman" w:hAnsi="Times New Roman"/>
          <w:sz w:val="28"/>
          <w:szCs w:val="28"/>
          <w:lang w:eastAsia="ru-RU"/>
        </w:rPr>
        <w:t xml:space="preserve">Выплата за специфику работы устанавливается </w:t>
      </w:r>
      <w:r>
        <w:rPr>
          <w:rFonts w:ascii="Times New Roman" w:hAnsi="Times New Roman"/>
          <w:sz w:val="28"/>
          <w:szCs w:val="28"/>
          <w:lang w:eastAsia="ru-RU"/>
        </w:rPr>
        <w:t xml:space="preserve">в соответствии со статьей 5 </w:t>
      </w:r>
      <w:r w:rsidRPr="00643A9E">
        <w:rPr>
          <w:rFonts w:ascii="Times New Roman" w:hAnsi="Times New Roman"/>
          <w:sz w:val="28"/>
          <w:szCs w:val="28"/>
        </w:rPr>
        <w:t>закон</w:t>
      </w:r>
      <w:r>
        <w:rPr>
          <w:rFonts w:ascii="Times New Roman" w:hAnsi="Times New Roman"/>
          <w:sz w:val="28"/>
          <w:szCs w:val="28"/>
        </w:rPr>
        <w:t>а</w:t>
      </w:r>
      <w:r w:rsidRPr="00643A9E">
        <w:rPr>
          <w:rFonts w:ascii="Times New Roman" w:hAnsi="Times New Roman"/>
          <w:sz w:val="28"/>
          <w:szCs w:val="28"/>
        </w:rPr>
        <w:t xml:space="preserve"> Забайкальского края от 09 апреля 2014 года № 964-ЗЗК «Об оплате труда работников образовательных учреждений Забайкальского края»</w:t>
      </w:r>
      <w:r w:rsidRPr="00DA2872">
        <w:rPr>
          <w:rFonts w:ascii="Times New Roman" w:hAnsi="Times New Roman"/>
          <w:sz w:val="28"/>
          <w:szCs w:val="28"/>
        </w:rPr>
        <w:t>.</w:t>
      </w:r>
    </w:p>
    <w:p w:rsidR="00BC0CBF"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sidRPr="00640062">
        <w:rPr>
          <w:rFonts w:ascii="Times New Roman" w:hAnsi="Times New Roman"/>
          <w:sz w:val="28"/>
          <w:szCs w:val="28"/>
          <w:lang w:eastAsia="ru-RU"/>
        </w:rPr>
        <w:t>Выплата за специфику работы устанавливается следующим работникам образовательных организаций:</w:t>
      </w:r>
    </w:p>
    <w:p w:rsidR="00BC0CBF"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2.3.4.1. педагогическим работникам образовательных учреждений, реализующих образовательные программы основного общего и среднего общего образования, обеспечивающие углубленную подготовку обучающихся по предметам технического или естественно-научного профиля, образовательные программы основного общего и среднего общего образования, обеспечивающие углубленную подготовку обучающихся по  предметам гуманитарного профиля, программы подготовки специалистов  среднего звена углубленной подготовки, - в размере 15 процентов к окладу (должностному окладу), рассчитанного пропорционально отработанному времени, ставки заработной платы, которой соответствует данная специфика, исчисленной с учетом фактической педагогической нагрузки;</w:t>
      </w:r>
    </w:p>
    <w:p w:rsidR="00BC0CBF" w:rsidRPr="00640062" w:rsidRDefault="00BC0CBF" w:rsidP="00BC0CBF">
      <w:pPr>
        <w:autoSpaceDE w:val="0"/>
        <w:autoSpaceDN w:val="0"/>
        <w:adjustRightInd w:val="0"/>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2.3.4.2. работникам, оказывающим психолого-педагогическую, медицинскую и социальную помощь  обучающихся, испытывающим трудности в освоении основных общеобразовательных программ, развитии и социальной адаптации, - в размере 20 процентов к окладу (должностному окладу), рассчитанного пропорционально отработанному времени, ставки заработной платы, которой соответствует данная специфика, исчисленной с учетом фактической педагогической нагрузки;</w:t>
      </w:r>
    </w:p>
    <w:p w:rsidR="00BC0CBF" w:rsidRPr="00640062" w:rsidRDefault="00BC0CBF" w:rsidP="00BC0CBF">
      <w:pPr>
        <w:autoSpaceDE w:val="0"/>
        <w:autoSpaceDN w:val="0"/>
        <w:adjustRightInd w:val="0"/>
        <w:spacing w:after="0" w:line="240" w:lineRule="auto"/>
        <w:ind w:firstLine="993"/>
        <w:jc w:val="both"/>
        <w:rPr>
          <w:rFonts w:ascii="Times New Roman" w:hAnsi="Times New Roman"/>
          <w:sz w:val="28"/>
          <w:szCs w:val="28"/>
        </w:rPr>
      </w:pPr>
      <w:r w:rsidRPr="00643A9E">
        <w:rPr>
          <w:rFonts w:ascii="Times New Roman" w:hAnsi="Times New Roman"/>
          <w:sz w:val="28"/>
          <w:szCs w:val="28"/>
        </w:rPr>
        <w:t>2.3.4.</w:t>
      </w:r>
      <w:r>
        <w:rPr>
          <w:rFonts w:ascii="Times New Roman" w:hAnsi="Times New Roman"/>
          <w:sz w:val="28"/>
          <w:szCs w:val="28"/>
        </w:rPr>
        <w:t>3</w:t>
      </w:r>
      <w:r w:rsidRPr="003C730E">
        <w:rPr>
          <w:rFonts w:ascii="Times New Roman" w:hAnsi="Times New Roman"/>
          <w:b/>
          <w:sz w:val="28"/>
          <w:szCs w:val="28"/>
        </w:rPr>
        <w:t xml:space="preserve">.  </w:t>
      </w:r>
      <w:r w:rsidRPr="00640062">
        <w:rPr>
          <w:rFonts w:ascii="Times New Roman" w:hAnsi="Times New Roman"/>
          <w:sz w:val="28"/>
          <w:szCs w:val="28"/>
        </w:rPr>
        <w:t>Педагогическим работникам за наличие установленной:</w:t>
      </w:r>
    </w:p>
    <w:p w:rsidR="00BC0CBF" w:rsidRPr="00DA2872" w:rsidRDefault="00BC0CBF" w:rsidP="00BC0CBF">
      <w:pPr>
        <w:spacing w:after="0" w:line="240" w:lineRule="auto"/>
        <w:ind w:firstLine="993"/>
        <w:jc w:val="both"/>
        <w:rPr>
          <w:rFonts w:ascii="Times New Roman" w:hAnsi="Times New Roman"/>
          <w:sz w:val="28"/>
          <w:szCs w:val="28"/>
        </w:rPr>
      </w:pPr>
      <w:r w:rsidRPr="00643A9E">
        <w:rPr>
          <w:rFonts w:ascii="Times New Roman" w:hAnsi="Times New Roman"/>
          <w:b/>
          <w:sz w:val="28"/>
          <w:szCs w:val="28"/>
        </w:rPr>
        <w:lastRenderedPageBreak/>
        <w:t xml:space="preserve">- </w:t>
      </w:r>
      <w:r w:rsidRPr="00643A9E">
        <w:rPr>
          <w:rFonts w:ascii="Times New Roman" w:hAnsi="Times New Roman"/>
          <w:sz w:val="28"/>
          <w:szCs w:val="28"/>
        </w:rPr>
        <w:t xml:space="preserve">второй квалификационной категории в размере 5 процентов </w:t>
      </w:r>
      <w:r w:rsidRPr="00DA2872">
        <w:rPr>
          <w:rFonts w:ascii="Times New Roman" w:hAnsi="Times New Roman"/>
          <w:sz w:val="28"/>
          <w:szCs w:val="28"/>
        </w:rPr>
        <w:t>к окладу (должностному о</w:t>
      </w:r>
      <w:r>
        <w:rPr>
          <w:rFonts w:ascii="Times New Roman" w:hAnsi="Times New Roman"/>
          <w:sz w:val="28"/>
          <w:szCs w:val="28"/>
        </w:rPr>
        <w:t>кладу), ставке заработной платы до окончания срока действия;</w:t>
      </w:r>
    </w:p>
    <w:p w:rsidR="00BC0CBF" w:rsidRPr="00DA2872" w:rsidRDefault="00BC0CBF" w:rsidP="00BC0CBF">
      <w:pPr>
        <w:spacing w:after="0" w:line="240" w:lineRule="auto"/>
        <w:ind w:firstLine="993"/>
        <w:jc w:val="both"/>
        <w:rPr>
          <w:rFonts w:ascii="Times New Roman" w:hAnsi="Times New Roman"/>
          <w:sz w:val="28"/>
          <w:szCs w:val="28"/>
        </w:rPr>
      </w:pPr>
      <w:r w:rsidRPr="00DA2872">
        <w:rPr>
          <w:rFonts w:ascii="Times New Roman" w:hAnsi="Times New Roman"/>
          <w:sz w:val="28"/>
          <w:szCs w:val="28"/>
        </w:rPr>
        <w:t>- первой квалификационной категории в размере 10 процентов к окладу (должностному окладу), ставке заработной платы;</w:t>
      </w:r>
    </w:p>
    <w:p w:rsidR="00BC0CBF" w:rsidRPr="00643A9E" w:rsidRDefault="00BC0CBF" w:rsidP="00BC0CBF">
      <w:pPr>
        <w:spacing w:after="0" w:line="240" w:lineRule="auto"/>
        <w:ind w:firstLine="993"/>
        <w:jc w:val="both"/>
        <w:rPr>
          <w:rFonts w:ascii="Times New Roman" w:hAnsi="Times New Roman"/>
          <w:sz w:val="28"/>
          <w:szCs w:val="28"/>
        </w:rPr>
      </w:pPr>
      <w:r w:rsidRPr="00DA2872">
        <w:rPr>
          <w:rFonts w:ascii="Times New Roman" w:hAnsi="Times New Roman"/>
          <w:sz w:val="28"/>
          <w:szCs w:val="28"/>
        </w:rPr>
        <w:t>- высшей квалификационной категории в размере 15 процентов к окладу (должностному окладу), ставке заработной платы.</w:t>
      </w:r>
    </w:p>
    <w:p w:rsidR="00BC0CBF" w:rsidRPr="00640062" w:rsidRDefault="00BC0CBF" w:rsidP="00BC0CBF">
      <w:pPr>
        <w:pStyle w:val="1"/>
        <w:spacing w:after="0" w:line="240" w:lineRule="auto"/>
        <w:ind w:left="0" w:firstLine="851"/>
        <w:jc w:val="both"/>
        <w:rPr>
          <w:rFonts w:ascii="Times New Roman" w:hAnsi="Times New Roman"/>
          <w:sz w:val="28"/>
          <w:szCs w:val="28"/>
        </w:rPr>
      </w:pPr>
      <w:r w:rsidRPr="00640062">
        <w:rPr>
          <w:rFonts w:ascii="Times New Roman" w:hAnsi="Times New Roman"/>
          <w:sz w:val="28"/>
          <w:szCs w:val="28"/>
        </w:rPr>
        <w:t>2.3.5. Надбавка за выслугу лет</w:t>
      </w:r>
      <w:r>
        <w:rPr>
          <w:rFonts w:ascii="Times New Roman" w:hAnsi="Times New Roman"/>
          <w:sz w:val="28"/>
          <w:szCs w:val="28"/>
        </w:rPr>
        <w:t>:</w:t>
      </w:r>
    </w:p>
    <w:p w:rsidR="00BC0CBF" w:rsidRDefault="00BC0CBF" w:rsidP="00BC0CBF">
      <w:pPr>
        <w:pStyle w:val="1"/>
        <w:spacing w:after="0" w:line="240" w:lineRule="auto"/>
        <w:ind w:left="0" w:firstLine="851"/>
        <w:jc w:val="both"/>
        <w:rPr>
          <w:rFonts w:ascii="Times New Roman" w:hAnsi="Times New Roman"/>
          <w:sz w:val="28"/>
          <w:szCs w:val="28"/>
          <w:lang w:eastAsia="ru-RU"/>
        </w:rPr>
      </w:pPr>
      <w:r>
        <w:rPr>
          <w:rFonts w:ascii="Times New Roman" w:hAnsi="Times New Roman"/>
          <w:sz w:val="28"/>
          <w:szCs w:val="28"/>
          <w:lang w:eastAsia="ru-RU"/>
        </w:rPr>
        <w:t>Р</w:t>
      </w:r>
      <w:r w:rsidRPr="002C14A9">
        <w:rPr>
          <w:rFonts w:ascii="Times New Roman" w:hAnsi="Times New Roman"/>
          <w:bCs/>
          <w:sz w:val="28"/>
          <w:szCs w:val="28"/>
          <w:lang w:eastAsia="ru-RU"/>
        </w:rPr>
        <w:t>азмер</w:t>
      </w:r>
      <w:r>
        <w:rPr>
          <w:rFonts w:ascii="Times New Roman" w:hAnsi="Times New Roman"/>
          <w:bCs/>
          <w:sz w:val="28"/>
          <w:szCs w:val="28"/>
          <w:lang w:eastAsia="ru-RU"/>
        </w:rPr>
        <w:t>ы</w:t>
      </w:r>
      <w:r w:rsidRPr="002C14A9">
        <w:rPr>
          <w:rFonts w:ascii="Times New Roman" w:hAnsi="Times New Roman"/>
          <w:bCs/>
          <w:sz w:val="28"/>
          <w:szCs w:val="28"/>
          <w:lang w:eastAsia="ru-RU"/>
        </w:rPr>
        <w:t>, услови</w:t>
      </w:r>
      <w:r>
        <w:rPr>
          <w:rFonts w:ascii="Times New Roman" w:hAnsi="Times New Roman"/>
          <w:bCs/>
          <w:sz w:val="28"/>
          <w:szCs w:val="28"/>
          <w:lang w:eastAsia="ru-RU"/>
        </w:rPr>
        <w:t>я</w:t>
      </w:r>
      <w:r w:rsidRPr="002C14A9">
        <w:rPr>
          <w:rFonts w:ascii="Times New Roman" w:hAnsi="Times New Roman"/>
          <w:bCs/>
          <w:sz w:val="28"/>
          <w:szCs w:val="28"/>
          <w:lang w:eastAsia="ru-RU"/>
        </w:rPr>
        <w:t xml:space="preserve"> и порядка выплаты ежемесячной надбавки за выслугу лет к должностному окладу работникам </w:t>
      </w:r>
      <w:r>
        <w:rPr>
          <w:rFonts w:ascii="Times New Roman" w:hAnsi="Times New Roman"/>
          <w:sz w:val="28"/>
          <w:szCs w:val="28"/>
          <w:lang w:eastAsia="ru-RU"/>
        </w:rPr>
        <w:t xml:space="preserve">образовательных учреждений </w:t>
      </w:r>
      <w:r w:rsidRPr="002C14A9">
        <w:rPr>
          <w:rFonts w:ascii="Times New Roman" w:hAnsi="Times New Roman"/>
          <w:sz w:val="28"/>
          <w:szCs w:val="28"/>
          <w:lang w:eastAsia="ru-RU"/>
        </w:rPr>
        <w:t>утвержд</w:t>
      </w:r>
      <w:r>
        <w:rPr>
          <w:rFonts w:ascii="Times New Roman" w:hAnsi="Times New Roman"/>
          <w:sz w:val="28"/>
          <w:szCs w:val="28"/>
          <w:lang w:eastAsia="ru-RU"/>
        </w:rPr>
        <w:t>ается</w:t>
      </w:r>
      <w:r w:rsidRPr="002C14A9">
        <w:rPr>
          <w:rFonts w:ascii="Times New Roman" w:hAnsi="Times New Roman"/>
          <w:sz w:val="28"/>
          <w:szCs w:val="28"/>
          <w:lang w:eastAsia="ru-RU"/>
        </w:rPr>
        <w:t xml:space="preserve"> локальным актом </w:t>
      </w:r>
      <w:r>
        <w:rPr>
          <w:rFonts w:ascii="Times New Roman" w:hAnsi="Times New Roman"/>
          <w:sz w:val="28"/>
          <w:szCs w:val="28"/>
          <w:lang w:eastAsia="ru-RU"/>
        </w:rPr>
        <w:t>в соответствии с нормами действующего законодательства.</w:t>
      </w:r>
    </w:p>
    <w:p w:rsidR="00BC0CBF" w:rsidRDefault="00BC0CBF" w:rsidP="00BC0CBF">
      <w:pPr>
        <w:spacing w:after="0" w:line="240" w:lineRule="auto"/>
        <w:ind w:firstLine="993"/>
        <w:jc w:val="both"/>
        <w:rPr>
          <w:rFonts w:ascii="Times New Roman" w:hAnsi="Times New Roman"/>
          <w:bCs/>
          <w:sz w:val="28"/>
          <w:szCs w:val="28"/>
          <w:lang w:eastAsia="ru-RU"/>
        </w:rPr>
      </w:pPr>
      <w:r>
        <w:rPr>
          <w:rFonts w:ascii="Times New Roman" w:hAnsi="Times New Roman"/>
          <w:bCs/>
          <w:sz w:val="28"/>
          <w:szCs w:val="28"/>
          <w:lang w:eastAsia="ru-RU"/>
        </w:rPr>
        <w:t>2.3.5.1.Условия выплаты ежемесячной надбавки за выслугу лет</w:t>
      </w:r>
    </w:p>
    <w:p w:rsidR="00BC0CBF" w:rsidRDefault="00BC0CBF" w:rsidP="00BC0CBF">
      <w:pPr>
        <w:spacing w:after="0" w:line="240" w:lineRule="auto"/>
        <w:ind w:firstLine="993"/>
        <w:jc w:val="both"/>
        <w:rPr>
          <w:rFonts w:ascii="Times New Roman" w:hAnsi="Times New Roman"/>
          <w:sz w:val="28"/>
          <w:szCs w:val="28"/>
          <w:lang w:eastAsia="ru-RU"/>
        </w:rPr>
      </w:pPr>
      <w:r>
        <w:rPr>
          <w:rFonts w:ascii="Times New Roman" w:hAnsi="Times New Roman"/>
          <w:bCs/>
          <w:sz w:val="28"/>
          <w:szCs w:val="28"/>
          <w:lang w:eastAsia="ru-RU"/>
        </w:rPr>
        <w:t>Е</w:t>
      </w:r>
      <w:r w:rsidRPr="0010353D">
        <w:rPr>
          <w:rFonts w:ascii="Times New Roman" w:hAnsi="Times New Roman"/>
          <w:bCs/>
          <w:sz w:val="28"/>
          <w:szCs w:val="28"/>
          <w:lang w:eastAsia="ru-RU"/>
        </w:rPr>
        <w:t>жемесячн</w:t>
      </w:r>
      <w:r>
        <w:rPr>
          <w:rFonts w:ascii="Times New Roman" w:hAnsi="Times New Roman"/>
          <w:bCs/>
          <w:sz w:val="28"/>
          <w:szCs w:val="28"/>
          <w:lang w:eastAsia="ru-RU"/>
        </w:rPr>
        <w:t>ая</w:t>
      </w:r>
      <w:r w:rsidRPr="0010353D">
        <w:rPr>
          <w:rFonts w:ascii="Times New Roman" w:hAnsi="Times New Roman"/>
          <w:bCs/>
          <w:sz w:val="28"/>
          <w:szCs w:val="28"/>
          <w:lang w:eastAsia="ru-RU"/>
        </w:rPr>
        <w:t xml:space="preserve"> надбавк</w:t>
      </w:r>
      <w:r>
        <w:rPr>
          <w:rFonts w:ascii="Times New Roman" w:hAnsi="Times New Roman"/>
          <w:bCs/>
          <w:sz w:val="28"/>
          <w:szCs w:val="28"/>
          <w:lang w:eastAsia="ru-RU"/>
        </w:rPr>
        <w:t>а</w:t>
      </w:r>
      <w:r w:rsidRPr="0010353D">
        <w:rPr>
          <w:rFonts w:ascii="Times New Roman" w:hAnsi="Times New Roman"/>
          <w:bCs/>
          <w:sz w:val="28"/>
          <w:szCs w:val="28"/>
          <w:lang w:eastAsia="ru-RU"/>
        </w:rPr>
        <w:t xml:space="preserve"> за выслугу лет к должностному окладу </w:t>
      </w:r>
      <w:r>
        <w:rPr>
          <w:rFonts w:ascii="Times New Roman" w:hAnsi="Times New Roman"/>
          <w:bCs/>
          <w:sz w:val="28"/>
          <w:szCs w:val="28"/>
          <w:lang w:eastAsia="ru-RU"/>
        </w:rPr>
        <w:t xml:space="preserve">предусмотрена </w:t>
      </w:r>
      <w:r w:rsidRPr="0010353D">
        <w:rPr>
          <w:rFonts w:ascii="Times New Roman" w:hAnsi="Times New Roman"/>
          <w:sz w:val="28"/>
          <w:szCs w:val="28"/>
          <w:lang w:eastAsia="ru-RU"/>
        </w:rPr>
        <w:t xml:space="preserve">следующим категориям работников </w:t>
      </w:r>
      <w:r>
        <w:rPr>
          <w:rFonts w:ascii="Times New Roman" w:hAnsi="Times New Roman"/>
          <w:sz w:val="28"/>
          <w:szCs w:val="28"/>
          <w:lang w:eastAsia="ru-RU"/>
        </w:rPr>
        <w:t>муниципальных образовательных учреждений</w:t>
      </w:r>
      <w:r w:rsidRPr="0010353D">
        <w:rPr>
          <w:rFonts w:ascii="Times New Roman" w:hAnsi="Times New Roman"/>
          <w:sz w:val="28"/>
          <w:szCs w:val="28"/>
          <w:lang w:eastAsia="ru-RU"/>
        </w:rPr>
        <w:t>:</w:t>
      </w:r>
    </w:p>
    <w:p w:rsidR="00BC0CBF" w:rsidRPr="004F2324" w:rsidRDefault="00BC0CBF" w:rsidP="00BC0CBF">
      <w:pPr>
        <w:pStyle w:val="2"/>
        <w:numPr>
          <w:ilvl w:val="0"/>
          <w:numId w:val="10"/>
        </w:numPr>
        <w:spacing w:after="0" w:line="240" w:lineRule="auto"/>
        <w:ind w:left="0" w:firstLine="993"/>
        <w:jc w:val="both"/>
        <w:rPr>
          <w:rFonts w:ascii="Times New Roman" w:hAnsi="Times New Roman"/>
          <w:sz w:val="28"/>
          <w:szCs w:val="28"/>
          <w:lang w:eastAsia="ru-RU"/>
        </w:rPr>
      </w:pPr>
      <w:r>
        <w:rPr>
          <w:rFonts w:ascii="Times New Roman" w:hAnsi="Times New Roman"/>
          <w:sz w:val="28"/>
          <w:szCs w:val="28"/>
          <w:lang w:eastAsia="ru-RU"/>
        </w:rPr>
        <w:t>руководителю образовательного учреждения;</w:t>
      </w:r>
    </w:p>
    <w:p w:rsidR="00BC0CBF" w:rsidRPr="00DA55C8" w:rsidRDefault="00BC0CBF" w:rsidP="00BC0CBF">
      <w:pPr>
        <w:pStyle w:val="2"/>
        <w:numPr>
          <w:ilvl w:val="0"/>
          <w:numId w:val="9"/>
        </w:numPr>
        <w:spacing w:after="0" w:line="240" w:lineRule="auto"/>
        <w:ind w:left="0" w:firstLine="993"/>
        <w:jc w:val="both"/>
        <w:rPr>
          <w:rFonts w:ascii="Times New Roman" w:hAnsi="Times New Roman"/>
          <w:sz w:val="28"/>
          <w:szCs w:val="28"/>
          <w:lang w:eastAsia="ru-RU"/>
        </w:rPr>
      </w:pPr>
      <w:r w:rsidRPr="00DA55C8">
        <w:rPr>
          <w:rFonts w:ascii="Times New Roman" w:hAnsi="Times New Roman"/>
          <w:sz w:val="28"/>
          <w:szCs w:val="28"/>
          <w:lang w:eastAsia="ru-RU"/>
        </w:rPr>
        <w:t>заместителям руководителя образовательно</w:t>
      </w:r>
      <w:r>
        <w:rPr>
          <w:rFonts w:ascii="Times New Roman" w:hAnsi="Times New Roman"/>
          <w:sz w:val="28"/>
          <w:szCs w:val="28"/>
          <w:lang w:eastAsia="ru-RU"/>
        </w:rPr>
        <w:t>го учреждения</w:t>
      </w:r>
      <w:r w:rsidRPr="00DA55C8">
        <w:rPr>
          <w:rFonts w:ascii="Times New Roman" w:hAnsi="Times New Roman"/>
          <w:sz w:val="28"/>
          <w:szCs w:val="28"/>
          <w:lang w:eastAsia="ru-RU"/>
        </w:rPr>
        <w:t>;</w:t>
      </w:r>
    </w:p>
    <w:p w:rsidR="00BC0CBF" w:rsidRPr="00DA55C8" w:rsidRDefault="00BC0CBF" w:rsidP="00BC0CBF">
      <w:pPr>
        <w:pStyle w:val="2"/>
        <w:numPr>
          <w:ilvl w:val="0"/>
          <w:numId w:val="9"/>
        </w:numPr>
        <w:spacing w:after="0" w:line="240" w:lineRule="auto"/>
        <w:ind w:left="0" w:firstLine="993"/>
        <w:jc w:val="both"/>
        <w:rPr>
          <w:rFonts w:ascii="Times New Roman" w:hAnsi="Times New Roman"/>
          <w:sz w:val="28"/>
          <w:szCs w:val="28"/>
          <w:lang w:eastAsia="ru-RU"/>
        </w:rPr>
      </w:pPr>
      <w:r w:rsidRPr="00DA55C8">
        <w:rPr>
          <w:rFonts w:ascii="Times New Roman" w:hAnsi="Times New Roman"/>
          <w:sz w:val="28"/>
          <w:szCs w:val="28"/>
          <w:lang w:eastAsia="ru-RU"/>
        </w:rPr>
        <w:t>педагогическим работникам;</w:t>
      </w:r>
    </w:p>
    <w:p w:rsidR="00BC0CBF" w:rsidRPr="00DA55C8" w:rsidRDefault="00BC0CBF" w:rsidP="00BC0CBF">
      <w:pPr>
        <w:pStyle w:val="2"/>
        <w:numPr>
          <w:ilvl w:val="0"/>
          <w:numId w:val="9"/>
        </w:numPr>
        <w:spacing w:after="0" w:line="240" w:lineRule="auto"/>
        <w:ind w:left="0" w:firstLine="993"/>
        <w:jc w:val="both"/>
        <w:rPr>
          <w:rFonts w:ascii="Times New Roman" w:hAnsi="Times New Roman"/>
          <w:sz w:val="28"/>
          <w:szCs w:val="28"/>
          <w:lang w:eastAsia="ru-RU"/>
        </w:rPr>
      </w:pPr>
      <w:r w:rsidRPr="00DA55C8">
        <w:rPr>
          <w:rFonts w:ascii="Times New Roman" w:hAnsi="Times New Roman"/>
          <w:sz w:val="28"/>
          <w:szCs w:val="28"/>
          <w:lang w:eastAsia="ru-RU"/>
        </w:rPr>
        <w:t>главному бухгалтеру и работникам бухгалтерии;</w:t>
      </w:r>
    </w:p>
    <w:p w:rsidR="00BC0CBF" w:rsidRPr="00DA55C8" w:rsidRDefault="00BC0CBF" w:rsidP="00BC0CBF">
      <w:pPr>
        <w:pStyle w:val="2"/>
        <w:numPr>
          <w:ilvl w:val="0"/>
          <w:numId w:val="9"/>
        </w:numPr>
        <w:spacing w:after="0" w:line="240" w:lineRule="auto"/>
        <w:ind w:left="0" w:firstLine="993"/>
        <w:jc w:val="both"/>
        <w:rPr>
          <w:rFonts w:ascii="Times New Roman" w:hAnsi="Times New Roman"/>
          <w:sz w:val="28"/>
          <w:szCs w:val="28"/>
          <w:lang w:eastAsia="ru-RU"/>
        </w:rPr>
      </w:pPr>
      <w:r w:rsidRPr="00DA55C8">
        <w:rPr>
          <w:rFonts w:ascii="Times New Roman" w:hAnsi="Times New Roman"/>
          <w:sz w:val="28"/>
          <w:szCs w:val="28"/>
          <w:lang w:eastAsia="ru-RU"/>
        </w:rPr>
        <w:t>работникам,   относящимся    к     учебно-вспомогательному  и    прочему персоналу.</w:t>
      </w:r>
    </w:p>
    <w:p w:rsidR="00BC0CBF" w:rsidRPr="0010353D" w:rsidRDefault="00BC0CBF" w:rsidP="00BC0CBF">
      <w:pPr>
        <w:spacing w:after="0" w:line="240" w:lineRule="auto"/>
        <w:ind w:firstLine="993"/>
        <w:jc w:val="both"/>
        <w:rPr>
          <w:rFonts w:ascii="Times New Roman" w:hAnsi="Times New Roman"/>
          <w:sz w:val="28"/>
          <w:szCs w:val="28"/>
          <w:lang w:eastAsia="ru-RU"/>
        </w:rPr>
      </w:pPr>
      <w:r w:rsidRPr="0010353D">
        <w:rPr>
          <w:rFonts w:ascii="Times New Roman" w:hAnsi="Times New Roman"/>
          <w:sz w:val="28"/>
          <w:szCs w:val="28"/>
          <w:lang w:eastAsia="ru-RU" w:bidi="he-IL"/>
        </w:rPr>
        <w:t>Основным документом для определения стажа работы, дающего п</w:t>
      </w:r>
      <w:r>
        <w:rPr>
          <w:rFonts w:ascii="Times New Roman" w:hAnsi="Times New Roman"/>
          <w:sz w:val="28"/>
          <w:szCs w:val="28"/>
          <w:lang w:eastAsia="ru-RU" w:bidi="he-IL"/>
        </w:rPr>
        <w:t xml:space="preserve">раво на получение ежемесячной </w:t>
      </w:r>
      <w:r w:rsidRPr="0010353D">
        <w:rPr>
          <w:rFonts w:ascii="Times New Roman" w:hAnsi="Times New Roman"/>
          <w:sz w:val="28"/>
          <w:szCs w:val="28"/>
          <w:lang w:eastAsia="ru-RU" w:bidi="he-IL"/>
        </w:rPr>
        <w:t>стимулирующей выплаты</w:t>
      </w:r>
      <w:r>
        <w:rPr>
          <w:rFonts w:ascii="Times New Roman" w:hAnsi="Times New Roman"/>
          <w:sz w:val="28"/>
          <w:szCs w:val="28"/>
          <w:lang w:eastAsia="ru-RU" w:bidi="he-IL"/>
        </w:rPr>
        <w:t xml:space="preserve"> за выслугу лет</w:t>
      </w:r>
      <w:r w:rsidRPr="0010353D">
        <w:rPr>
          <w:rFonts w:ascii="Times New Roman" w:hAnsi="Times New Roman"/>
          <w:sz w:val="28"/>
          <w:szCs w:val="28"/>
          <w:lang w:eastAsia="ru-RU" w:bidi="he-IL"/>
        </w:rPr>
        <w:t>, является трудовая книжка.</w:t>
      </w:r>
    </w:p>
    <w:p w:rsidR="00BC0CBF" w:rsidRDefault="00BC0CBF" w:rsidP="00BC0CBF">
      <w:pPr>
        <w:spacing w:after="0" w:line="240" w:lineRule="auto"/>
        <w:ind w:firstLine="993"/>
        <w:jc w:val="both"/>
        <w:rPr>
          <w:rFonts w:ascii="Times New Roman" w:hAnsi="Times New Roman"/>
          <w:sz w:val="28"/>
          <w:szCs w:val="28"/>
          <w:lang w:eastAsia="ru-RU"/>
        </w:rPr>
      </w:pPr>
      <w:r w:rsidRPr="0010353D">
        <w:rPr>
          <w:rFonts w:ascii="Times New Roman" w:hAnsi="Times New Roman"/>
          <w:sz w:val="28"/>
          <w:szCs w:val="28"/>
          <w:lang w:eastAsia="ru-RU"/>
        </w:rPr>
        <w:t>Стаж работы определяется</w:t>
      </w:r>
      <w:r w:rsidR="00DD537F">
        <w:rPr>
          <w:rFonts w:ascii="Times New Roman" w:hAnsi="Times New Roman"/>
          <w:sz w:val="28"/>
          <w:szCs w:val="28"/>
          <w:lang w:eastAsia="ru-RU"/>
        </w:rPr>
        <w:t xml:space="preserve"> </w:t>
      </w:r>
      <w:r w:rsidRPr="0010353D">
        <w:rPr>
          <w:rFonts w:ascii="Times New Roman" w:hAnsi="Times New Roman"/>
          <w:sz w:val="28"/>
          <w:szCs w:val="28"/>
          <w:lang w:eastAsia="ru-RU"/>
        </w:rPr>
        <w:t xml:space="preserve"> ежегодно на 1 сентября текущего года  комиссией,</w:t>
      </w:r>
      <w:r w:rsidR="002658DF">
        <w:rPr>
          <w:rFonts w:ascii="Times New Roman" w:hAnsi="Times New Roman"/>
          <w:sz w:val="28"/>
          <w:szCs w:val="28"/>
          <w:lang w:eastAsia="ru-RU"/>
        </w:rPr>
        <w:t xml:space="preserve"> </w:t>
      </w:r>
      <w:r w:rsidR="00DD537F">
        <w:rPr>
          <w:rFonts w:ascii="Times New Roman" w:hAnsi="Times New Roman"/>
          <w:sz w:val="28"/>
          <w:szCs w:val="28"/>
          <w:lang w:eastAsia="ru-RU"/>
        </w:rPr>
        <w:t>назначенной приказом руководителя учреждения</w:t>
      </w:r>
      <w:r w:rsidRPr="0010353D">
        <w:rPr>
          <w:rFonts w:ascii="Times New Roman" w:hAnsi="Times New Roman"/>
          <w:sz w:val="28"/>
          <w:szCs w:val="28"/>
          <w:lang w:eastAsia="ru-RU"/>
        </w:rPr>
        <w:t xml:space="preserve">  при участии  </w:t>
      </w:r>
      <w:r>
        <w:rPr>
          <w:rFonts w:ascii="Times New Roman" w:hAnsi="Times New Roman"/>
          <w:sz w:val="28"/>
          <w:szCs w:val="28"/>
          <w:lang w:eastAsia="ru-RU"/>
        </w:rPr>
        <w:t>выборного органа первичной профсоюзной организации</w:t>
      </w:r>
      <w:r w:rsidRPr="0010353D">
        <w:rPr>
          <w:rFonts w:ascii="Times New Roman" w:hAnsi="Times New Roman"/>
          <w:sz w:val="28"/>
          <w:szCs w:val="28"/>
          <w:lang w:eastAsia="ru-RU"/>
        </w:rPr>
        <w:t>. Протокол заседания комиссии является основанием для приказа  руководителя о назначении работнику стимулирующей надбавки за выслугу лет.</w:t>
      </w:r>
    </w:p>
    <w:p w:rsidR="00BC0CBF" w:rsidRPr="0010353D" w:rsidRDefault="00BC0CBF" w:rsidP="00BC0CBF">
      <w:pPr>
        <w:tabs>
          <w:tab w:val="left" w:pos="547"/>
        </w:tabs>
        <w:autoSpaceDE w:val="0"/>
        <w:autoSpaceDN w:val="0"/>
        <w:adjustRightInd w:val="0"/>
        <w:spacing w:after="0" w:line="240" w:lineRule="auto"/>
        <w:ind w:firstLine="993"/>
        <w:jc w:val="both"/>
        <w:rPr>
          <w:rFonts w:ascii="Times New Roman" w:hAnsi="Times New Roman"/>
          <w:sz w:val="28"/>
          <w:szCs w:val="28"/>
          <w:lang w:eastAsia="ru-RU" w:bidi="he-IL"/>
        </w:rPr>
      </w:pPr>
      <w:r w:rsidRPr="0010353D">
        <w:rPr>
          <w:rFonts w:ascii="Times New Roman" w:hAnsi="Times New Roman"/>
          <w:sz w:val="28"/>
          <w:szCs w:val="28"/>
          <w:lang w:eastAsia="ru-RU" w:bidi="he-IL"/>
        </w:rPr>
        <w:t>В стаж работы, дающей право на получение надбавки за выслугу лет,  включаются  также следующие периоды:</w:t>
      </w:r>
    </w:p>
    <w:p w:rsidR="00BC0CBF" w:rsidRPr="00DA55C8" w:rsidRDefault="00BC0CBF" w:rsidP="00BC0CBF">
      <w:pPr>
        <w:pStyle w:val="2"/>
        <w:numPr>
          <w:ilvl w:val="0"/>
          <w:numId w:val="9"/>
        </w:numPr>
        <w:tabs>
          <w:tab w:val="left" w:pos="547"/>
          <w:tab w:val="left" w:pos="1418"/>
        </w:tabs>
        <w:autoSpaceDE w:val="0"/>
        <w:autoSpaceDN w:val="0"/>
        <w:adjustRightInd w:val="0"/>
        <w:spacing w:after="0" w:line="240" w:lineRule="auto"/>
        <w:ind w:left="0" w:firstLine="993"/>
        <w:jc w:val="both"/>
        <w:rPr>
          <w:rFonts w:ascii="Times New Roman" w:hAnsi="Times New Roman"/>
          <w:sz w:val="28"/>
          <w:szCs w:val="28"/>
          <w:lang w:eastAsia="ru-RU" w:bidi="he-IL"/>
        </w:rPr>
      </w:pPr>
      <w:r w:rsidRPr="00DA55C8">
        <w:rPr>
          <w:rFonts w:ascii="Times New Roman" w:hAnsi="Times New Roman"/>
          <w:sz w:val="28"/>
          <w:szCs w:val="28"/>
          <w:lang w:eastAsia="ru-RU" w:bidi="he-IL"/>
        </w:rPr>
        <w:t>время отпуска по уходу за ребенком до достижения им возраста трех лет, если работник состоял в трудовых отношениях с образовательн</w:t>
      </w:r>
      <w:r>
        <w:rPr>
          <w:rFonts w:ascii="Times New Roman" w:hAnsi="Times New Roman"/>
          <w:sz w:val="28"/>
          <w:szCs w:val="28"/>
          <w:lang w:eastAsia="ru-RU" w:bidi="he-IL"/>
        </w:rPr>
        <w:t>ой организацией</w:t>
      </w:r>
      <w:r w:rsidRPr="00DA55C8">
        <w:rPr>
          <w:rFonts w:ascii="Times New Roman" w:hAnsi="Times New Roman"/>
          <w:sz w:val="28"/>
          <w:szCs w:val="28"/>
          <w:lang w:eastAsia="ru-RU" w:bidi="he-IL"/>
        </w:rPr>
        <w:t>;</w:t>
      </w:r>
    </w:p>
    <w:p w:rsidR="00BC0CBF" w:rsidRPr="00DA55C8" w:rsidRDefault="00BC0CBF" w:rsidP="00BC0CBF">
      <w:pPr>
        <w:pStyle w:val="2"/>
        <w:numPr>
          <w:ilvl w:val="0"/>
          <w:numId w:val="9"/>
        </w:numPr>
        <w:tabs>
          <w:tab w:val="left" w:pos="547"/>
          <w:tab w:val="left" w:pos="1418"/>
        </w:tabs>
        <w:autoSpaceDE w:val="0"/>
        <w:autoSpaceDN w:val="0"/>
        <w:adjustRightInd w:val="0"/>
        <w:spacing w:after="0" w:line="240" w:lineRule="auto"/>
        <w:ind w:left="0" w:firstLine="993"/>
        <w:jc w:val="both"/>
        <w:rPr>
          <w:rFonts w:ascii="Times New Roman" w:hAnsi="Times New Roman"/>
          <w:sz w:val="28"/>
          <w:szCs w:val="28"/>
          <w:lang w:eastAsia="ru-RU" w:bidi="he-IL"/>
        </w:rPr>
      </w:pPr>
      <w:r w:rsidRPr="00DA55C8">
        <w:rPr>
          <w:rFonts w:ascii="Times New Roman" w:hAnsi="Times New Roman"/>
          <w:sz w:val="28"/>
          <w:szCs w:val="28"/>
          <w:lang w:eastAsia="ru-RU" w:bidi="he-IL"/>
        </w:rPr>
        <w:t>время обучения работников  на курсах переподготовки и повышения квалификации кадров.</w:t>
      </w:r>
    </w:p>
    <w:p w:rsidR="00BC0CBF" w:rsidRPr="00640062" w:rsidRDefault="00BC0CBF" w:rsidP="00BC0CBF">
      <w:pPr>
        <w:spacing w:after="0" w:line="240" w:lineRule="auto"/>
        <w:ind w:firstLine="1134"/>
        <w:jc w:val="both"/>
        <w:rPr>
          <w:rFonts w:ascii="Times New Roman" w:hAnsi="Times New Roman"/>
          <w:sz w:val="28"/>
          <w:szCs w:val="28"/>
          <w:lang w:eastAsia="ru-RU"/>
        </w:rPr>
      </w:pPr>
      <w:r w:rsidRPr="00640062">
        <w:rPr>
          <w:rFonts w:ascii="Times New Roman" w:hAnsi="Times New Roman"/>
          <w:sz w:val="28"/>
          <w:szCs w:val="28"/>
          <w:lang w:eastAsia="ru-RU"/>
        </w:rPr>
        <w:t>2.3.5.1.1.Порядок определения стажа педагогических работников муниципал</w:t>
      </w:r>
      <w:r>
        <w:rPr>
          <w:rFonts w:ascii="Times New Roman" w:hAnsi="Times New Roman"/>
          <w:sz w:val="28"/>
          <w:szCs w:val="28"/>
          <w:lang w:eastAsia="ru-RU"/>
        </w:rPr>
        <w:t>ьных образовательных учреждений</w:t>
      </w:r>
      <w:r w:rsidRPr="00640062">
        <w:rPr>
          <w:rFonts w:ascii="Times New Roman" w:hAnsi="Times New Roman"/>
          <w:sz w:val="28"/>
          <w:szCs w:val="28"/>
          <w:lang w:eastAsia="ru-RU"/>
        </w:rPr>
        <w:t>.</w:t>
      </w:r>
    </w:p>
    <w:p w:rsidR="00BC0CBF" w:rsidRDefault="00BC0CBF" w:rsidP="00BC0CBF">
      <w:pPr>
        <w:spacing w:after="0" w:line="240" w:lineRule="auto"/>
        <w:ind w:firstLine="1134"/>
        <w:jc w:val="both"/>
        <w:rPr>
          <w:rFonts w:ascii="Times New Roman" w:hAnsi="Times New Roman"/>
          <w:sz w:val="28"/>
          <w:szCs w:val="28"/>
          <w:lang w:eastAsia="ru-RU" w:bidi="he-IL"/>
        </w:rPr>
      </w:pPr>
      <w:r w:rsidRPr="003B3C0E">
        <w:rPr>
          <w:rFonts w:ascii="Times New Roman" w:hAnsi="Times New Roman"/>
          <w:sz w:val="28"/>
          <w:szCs w:val="28"/>
          <w:lang w:eastAsia="ru-RU" w:bidi="he-IL"/>
        </w:rPr>
        <w:t xml:space="preserve">В стаж  работы педагогических работников засчитывается педагогическая, руководящая и методическая работа в образовательных и других </w:t>
      </w:r>
      <w:r>
        <w:rPr>
          <w:rFonts w:ascii="Times New Roman" w:hAnsi="Times New Roman"/>
          <w:sz w:val="28"/>
          <w:szCs w:val="28"/>
          <w:lang w:eastAsia="ru-RU" w:bidi="he-IL"/>
        </w:rPr>
        <w:t>учреждениях и организациях</w:t>
      </w:r>
      <w:r w:rsidRPr="003B3C0E">
        <w:rPr>
          <w:rFonts w:ascii="Times New Roman" w:hAnsi="Times New Roman"/>
          <w:sz w:val="28"/>
          <w:szCs w:val="28"/>
          <w:lang w:eastAsia="ru-RU" w:bidi="he-IL"/>
        </w:rPr>
        <w:t>:</w:t>
      </w:r>
    </w:p>
    <w:p w:rsidR="00BC0CBF" w:rsidRPr="003B3C0E" w:rsidRDefault="00BC0CBF" w:rsidP="00BC0CBF">
      <w:pPr>
        <w:pStyle w:val="2"/>
        <w:tabs>
          <w:tab w:val="left" w:pos="547"/>
        </w:tabs>
        <w:autoSpaceDE w:val="0"/>
        <w:autoSpaceDN w:val="0"/>
        <w:adjustRightInd w:val="0"/>
        <w:spacing w:after="0" w:line="240" w:lineRule="auto"/>
        <w:ind w:left="851"/>
        <w:jc w:val="both"/>
        <w:rPr>
          <w:rFonts w:ascii="Times New Roman" w:hAnsi="Times New Roman"/>
          <w:sz w:val="28"/>
          <w:szCs w:val="28"/>
          <w:lang w:eastAsia="ru-RU"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5682"/>
      </w:tblGrid>
      <w:tr w:rsidR="00BC0CBF" w:rsidRPr="0010353D" w:rsidTr="004E68C8">
        <w:trPr>
          <w:tblHeader/>
        </w:trPr>
        <w:tc>
          <w:tcPr>
            <w:tcW w:w="3888" w:type="dxa"/>
            <w:vAlign w:val="center"/>
          </w:tcPr>
          <w:p w:rsidR="00BC0CBF" w:rsidRPr="0010353D" w:rsidRDefault="00BC0CBF" w:rsidP="004E68C8">
            <w:pPr>
              <w:autoSpaceDE w:val="0"/>
              <w:autoSpaceDN w:val="0"/>
              <w:adjustRightInd w:val="0"/>
              <w:spacing w:after="0" w:line="240" w:lineRule="auto"/>
              <w:ind w:right="58"/>
              <w:jc w:val="center"/>
              <w:rPr>
                <w:rFonts w:ascii="Times New Roman" w:hAnsi="Times New Roman"/>
                <w:sz w:val="24"/>
                <w:szCs w:val="24"/>
                <w:lang w:eastAsia="ru-RU" w:bidi="he-IL"/>
              </w:rPr>
            </w:pPr>
            <w:r w:rsidRPr="0010353D">
              <w:rPr>
                <w:rFonts w:ascii="Times New Roman" w:hAnsi="Times New Roman"/>
                <w:b/>
                <w:bCs/>
                <w:sz w:val="24"/>
                <w:szCs w:val="24"/>
                <w:lang w:eastAsia="ru-RU" w:bidi="he-IL"/>
              </w:rPr>
              <w:t>Наименование учреждений и организаций</w:t>
            </w:r>
          </w:p>
        </w:tc>
        <w:tc>
          <w:tcPr>
            <w:tcW w:w="5682" w:type="dxa"/>
            <w:vAlign w:val="center"/>
          </w:tcPr>
          <w:p w:rsidR="00BC0CBF" w:rsidRPr="0010353D" w:rsidRDefault="00BC0CBF" w:rsidP="004E68C8">
            <w:pPr>
              <w:autoSpaceDE w:val="0"/>
              <w:autoSpaceDN w:val="0"/>
              <w:adjustRightInd w:val="0"/>
              <w:spacing w:after="0" w:line="240" w:lineRule="auto"/>
              <w:ind w:right="58"/>
              <w:jc w:val="center"/>
              <w:rPr>
                <w:rFonts w:ascii="Times New Roman" w:hAnsi="Times New Roman"/>
                <w:sz w:val="24"/>
                <w:szCs w:val="24"/>
                <w:lang w:eastAsia="ru-RU" w:bidi="he-IL"/>
              </w:rPr>
            </w:pPr>
            <w:r w:rsidRPr="0010353D">
              <w:rPr>
                <w:rFonts w:ascii="Times New Roman" w:hAnsi="Times New Roman"/>
                <w:b/>
                <w:bCs/>
                <w:sz w:val="24"/>
                <w:szCs w:val="24"/>
                <w:lang w:eastAsia="ru-RU" w:bidi="he-IL"/>
              </w:rPr>
              <w:t>Наименование должностей</w:t>
            </w:r>
          </w:p>
        </w:tc>
      </w:tr>
      <w:tr w:rsidR="00BC0CBF" w:rsidRPr="0010353D" w:rsidTr="004E68C8">
        <w:tc>
          <w:tcPr>
            <w:tcW w:w="3888"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lastRenderedPageBreak/>
              <w:t>I. Образовательные организации (в том числе образовательные организации высшего образования, военные профессиональные организации и военные организации высшего образования, организации дополнительного профессионального образования (повышение квалификации рабочих и служащих); организации, осуществляющие образовательную деятельность обучающихся, нуждающихся в длительном лечении (санатории, клиники, поликлиники, больницы и др., атак</w:t>
            </w:r>
            <w:r>
              <w:rPr>
                <w:rFonts w:ascii="Times New Roman" w:hAnsi="Times New Roman"/>
                <w:sz w:val="24"/>
                <w:szCs w:val="24"/>
                <w:lang w:eastAsia="ru-RU" w:bidi="he-IL"/>
              </w:rPr>
              <w:t xml:space="preserve"> </w:t>
            </w:r>
            <w:r w:rsidRPr="0010353D">
              <w:rPr>
                <w:rFonts w:ascii="Times New Roman" w:hAnsi="Times New Roman"/>
                <w:sz w:val="24"/>
                <w:szCs w:val="24"/>
                <w:lang w:eastAsia="ru-RU" w:bidi="he-IL"/>
              </w:rPr>
              <w:t>же отделения, палаты для детей в учреждениях для взрослых); организации для детей сирот и детей, оставшихся без попечения родителей.</w:t>
            </w:r>
          </w:p>
          <w:p w:rsidR="00BC0CBF" w:rsidRPr="0010353D" w:rsidRDefault="00BC0CBF" w:rsidP="004E68C8">
            <w:pPr>
              <w:autoSpaceDE w:val="0"/>
              <w:autoSpaceDN w:val="0"/>
              <w:adjustRightInd w:val="0"/>
              <w:spacing w:after="0" w:line="240" w:lineRule="auto"/>
              <w:ind w:right="58" w:firstLine="709"/>
              <w:jc w:val="both"/>
              <w:rPr>
                <w:rFonts w:ascii="Times New Roman" w:hAnsi="Times New Roman"/>
                <w:sz w:val="24"/>
                <w:szCs w:val="24"/>
                <w:lang w:eastAsia="ru-RU" w:bidi="he-IL"/>
              </w:rPr>
            </w:pPr>
          </w:p>
        </w:tc>
        <w:tc>
          <w:tcPr>
            <w:tcW w:w="5682"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I. Учителя, преподаватели, учителя-дефектологи, учителя-логопеды, логопеды, преподаватели-организаторы (основ безопасности жизнедеятельности, допризывной подготовки), руководители физического воспитания, старшие мастера, мастера производственного обучения (в том числе обучения вождению транспортных средств, работе на сельскохозяйственных машинах, работе на пишущих машинах и другой орг</w:t>
            </w:r>
            <w:r>
              <w:rPr>
                <w:rFonts w:ascii="Times New Roman" w:hAnsi="Times New Roman"/>
                <w:sz w:val="24"/>
                <w:szCs w:val="24"/>
                <w:lang w:eastAsia="ru-RU" w:bidi="he-IL"/>
              </w:rPr>
              <w:t>анизационной технике), старшие м</w:t>
            </w:r>
            <w:r w:rsidRPr="0010353D">
              <w:rPr>
                <w:rFonts w:ascii="Times New Roman" w:hAnsi="Times New Roman"/>
                <w:sz w:val="24"/>
                <w:szCs w:val="24"/>
                <w:lang w:eastAsia="ru-RU" w:bidi="he-IL"/>
              </w:rPr>
              <w:t>етодисты, методисты, старшие инструкторы-методисты, инструкторы-методисты (в том числе по физической культуре и спорту, по туризму), концертмейстеры, музыкальные руководители, старшие воспитатели, воспитатели, классные воспитатели, социальные педагоги, педагоги-психологи, педагоги-организаторы, педагоги дополнительного образования, старшие тренеры-преподаватели, тренеры-преподаватели, старшие вожатые (пионервожатые), инструкторы по физкультуре, инструкторы по труду, директора (начальники, заведующие), заместители директоров (начальников, заведующих) по учебной, учебно-воспитательной, учебно-производственной, воспитательной, культурно-воспитательной работе, по производственному обучению (работе), по иностранному языку,</w:t>
            </w:r>
          </w:p>
          <w:p w:rsidR="00BC0CBF" w:rsidRPr="0010353D" w:rsidRDefault="00BC0CBF" w:rsidP="004E68C8">
            <w:pPr>
              <w:autoSpaceDE w:val="0"/>
              <w:autoSpaceDN w:val="0"/>
              <w:adjustRightInd w:val="0"/>
              <w:spacing w:after="0" w:line="240" w:lineRule="auto"/>
              <w:ind w:right="58" w:firstLine="709"/>
              <w:jc w:val="both"/>
              <w:rPr>
                <w:rFonts w:ascii="Times New Roman" w:hAnsi="Times New Roman"/>
                <w:sz w:val="24"/>
                <w:szCs w:val="24"/>
                <w:lang w:eastAsia="ru-RU" w:bidi="he-IL"/>
              </w:rPr>
            </w:pPr>
            <w:r w:rsidRPr="0010353D">
              <w:rPr>
                <w:rFonts w:ascii="Times New Roman" w:hAnsi="Times New Roman"/>
                <w:sz w:val="24"/>
                <w:szCs w:val="24"/>
                <w:lang w:eastAsia="ru-RU" w:bidi="he-IL"/>
              </w:rPr>
              <w:t>по учебно-летной подготовке, по общеобразовательной подготовке, по режиму, заведующие учебной частью, заведующие (начальники): практикой, учебно-консультационными пунктами, логопедическими пунктами, интернатами, отделениями, отделами, лабораториями, кабинетами, секциями, филиалами, курсами и другими структурными подразделениями, деятельность которых связана с образовательным (воспитательным) процессом, методическим обеспечением; старшие дежурные по режиму, дежурные по режиму, аккомпаниаторы, культорганизаторы, экскурсоводы; профессорско-преподавательский состав (работа, служба)</w:t>
            </w:r>
          </w:p>
        </w:tc>
      </w:tr>
      <w:tr w:rsidR="00BC0CBF" w:rsidRPr="0010353D" w:rsidTr="004E68C8">
        <w:trPr>
          <w:trHeight w:val="2542"/>
        </w:trPr>
        <w:tc>
          <w:tcPr>
            <w:tcW w:w="3888"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rPr>
            </w:pPr>
            <w:r w:rsidRPr="0010353D">
              <w:rPr>
                <w:rFonts w:ascii="Times New Roman" w:hAnsi="Times New Roman"/>
                <w:sz w:val="24"/>
                <w:szCs w:val="24"/>
                <w:lang w:val="en-US" w:eastAsia="ru-RU"/>
              </w:rPr>
              <w:t>II</w:t>
            </w:r>
            <w:r w:rsidRPr="0010353D">
              <w:rPr>
                <w:rFonts w:ascii="Times New Roman" w:hAnsi="Times New Roman"/>
                <w:sz w:val="24"/>
                <w:szCs w:val="24"/>
                <w:lang w:eastAsia="ru-RU"/>
              </w:rPr>
              <w:t xml:space="preserve">. Организации, осуществляющие образовательную деятельность для детей, нуждающихся в психолого-педагогической, медицинской и социальной помощи;                                         Специальные (коррекционные)                                   образовательные </w:t>
            </w:r>
            <w:r>
              <w:rPr>
                <w:rFonts w:ascii="Times New Roman" w:hAnsi="Times New Roman"/>
                <w:sz w:val="24"/>
                <w:szCs w:val="24"/>
                <w:lang w:eastAsia="ru-RU"/>
              </w:rPr>
              <w:t>организации</w:t>
            </w:r>
            <w:r w:rsidRPr="0010353D">
              <w:rPr>
                <w:rFonts w:ascii="Times New Roman" w:hAnsi="Times New Roman"/>
                <w:sz w:val="24"/>
                <w:szCs w:val="24"/>
                <w:lang w:eastAsia="ru-RU"/>
              </w:rPr>
              <w:t xml:space="preserve">                                   для обучающихся (воспитанников) с ограниченными возможностями здоровья</w:t>
            </w:r>
          </w:p>
        </w:tc>
        <w:tc>
          <w:tcPr>
            <w:tcW w:w="5682"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II. Врачи-специалисты, старшая медицинская сестра, медицинская сестра, медицинская сестра по массажу, инструкторы лечебно-физкультурного комплекса</w:t>
            </w:r>
          </w:p>
        </w:tc>
      </w:tr>
      <w:tr w:rsidR="00BC0CBF" w:rsidRPr="0010353D" w:rsidTr="004E68C8">
        <w:trPr>
          <w:trHeight w:val="1399"/>
        </w:trPr>
        <w:tc>
          <w:tcPr>
            <w:tcW w:w="3888"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lastRenderedPageBreak/>
              <w:t>I</w:t>
            </w:r>
            <w:proofErr w:type="spellStart"/>
            <w:r w:rsidRPr="0010353D">
              <w:rPr>
                <w:rFonts w:ascii="Times New Roman" w:hAnsi="Times New Roman"/>
                <w:sz w:val="24"/>
                <w:szCs w:val="24"/>
                <w:lang w:val="en-US" w:eastAsia="ru-RU" w:bidi="he-IL"/>
              </w:rPr>
              <w:t>I</w:t>
            </w:r>
            <w:r w:rsidRPr="0010353D">
              <w:rPr>
                <w:rFonts w:ascii="Times New Roman" w:hAnsi="Times New Roman"/>
                <w:sz w:val="24"/>
                <w:szCs w:val="24"/>
                <w:lang w:eastAsia="ru-RU" w:bidi="he-IL"/>
              </w:rPr>
              <w:t>I</w:t>
            </w:r>
            <w:proofErr w:type="spellEnd"/>
            <w:r w:rsidRPr="0010353D">
              <w:rPr>
                <w:rFonts w:ascii="Times New Roman" w:hAnsi="Times New Roman"/>
                <w:sz w:val="24"/>
                <w:szCs w:val="24"/>
                <w:lang w:eastAsia="ru-RU" w:bidi="he-IL"/>
              </w:rPr>
              <w:t>. Методические (учебно –</w:t>
            </w:r>
          </w:p>
          <w:p w:rsidR="00BC0CBF" w:rsidRPr="0010353D" w:rsidRDefault="00BC0CBF" w:rsidP="004E68C8">
            <w:pPr>
              <w:autoSpaceDE w:val="0"/>
              <w:autoSpaceDN w:val="0"/>
              <w:adjustRightInd w:val="0"/>
              <w:spacing w:after="0" w:line="240" w:lineRule="auto"/>
              <w:ind w:right="-14"/>
              <w:jc w:val="both"/>
              <w:rPr>
                <w:rFonts w:ascii="Times New Roman" w:hAnsi="Times New Roman"/>
                <w:sz w:val="24"/>
                <w:szCs w:val="24"/>
                <w:lang w:eastAsia="ru-RU" w:bidi="he-IL"/>
              </w:rPr>
            </w:pPr>
            <w:r w:rsidRPr="0010353D">
              <w:rPr>
                <w:rFonts w:ascii="Times New Roman" w:hAnsi="Times New Roman"/>
                <w:sz w:val="24"/>
                <w:szCs w:val="24"/>
                <w:lang w:eastAsia="ru-RU" w:bidi="he-IL"/>
              </w:rPr>
              <w:t xml:space="preserve">методические) </w:t>
            </w:r>
            <w:r>
              <w:rPr>
                <w:rFonts w:ascii="Times New Roman" w:hAnsi="Times New Roman"/>
                <w:sz w:val="24"/>
                <w:szCs w:val="24"/>
                <w:lang w:eastAsia="ru-RU" w:bidi="he-IL"/>
              </w:rPr>
              <w:t>организации</w:t>
            </w:r>
            <w:r w:rsidRPr="0010353D">
              <w:rPr>
                <w:rFonts w:ascii="Times New Roman" w:hAnsi="Times New Roman"/>
                <w:sz w:val="24"/>
                <w:szCs w:val="24"/>
                <w:lang w:eastAsia="ru-RU" w:bidi="he-IL"/>
              </w:rPr>
              <w:t xml:space="preserve"> всех наименований (независимо от ведомственной подчиненности)</w:t>
            </w:r>
          </w:p>
        </w:tc>
        <w:tc>
          <w:tcPr>
            <w:tcW w:w="5682" w:type="dxa"/>
          </w:tcPr>
          <w:p w:rsidR="00BC0CBF" w:rsidRPr="0010353D" w:rsidRDefault="00BC0CBF" w:rsidP="004E68C8">
            <w:pPr>
              <w:autoSpaceDE w:val="0"/>
              <w:autoSpaceDN w:val="0"/>
              <w:adjustRightInd w:val="0"/>
              <w:spacing w:after="0" w:line="240" w:lineRule="auto"/>
              <w:rPr>
                <w:rFonts w:ascii="Times New Roman" w:hAnsi="Times New Roman"/>
                <w:sz w:val="24"/>
                <w:szCs w:val="24"/>
                <w:lang w:eastAsia="ru-RU" w:bidi="he-IL"/>
              </w:rPr>
            </w:pPr>
            <w:r w:rsidRPr="0010353D">
              <w:rPr>
                <w:rFonts w:ascii="Times New Roman" w:hAnsi="Times New Roman"/>
                <w:sz w:val="24"/>
                <w:szCs w:val="24"/>
                <w:lang w:eastAsia="ru-RU" w:bidi="he-IL"/>
              </w:rPr>
              <w:t>III. Руководители, их заместители, заведующие: секторами, кабинетами, лабораториями, отделами; научные сотрудники, деятельность которых связана с методическим обеспечением; старшие методисты, методисты</w:t>
            </w:r>
          </w:p>
        </w:tc>
      </w:tr>
      <w:tr w:rsidR="00BC0CBF" w:rsidRPr="0010353D" w:rsidTr="004E68C8">
        <w:tc>
          <w:tcPr>
            <w:tcW w:w="3888" w:type="dxa"/>
          </w:tcPr>
          <w:p w:rsidR="00BC0CBF" w:rsidRPr="0010353D" w:rsidRDefault="00BC0CBF" w:rsidP="004E68C8">
            <w:pPr>
              <w:autoSpaceDE w:val="0"/>
              <w:autoSpaceDN w:val="0"/>
              <w:adjustRightInd w:val="0"/>
              <w:spacing w:after="0" w:line="240" w:lineRule="auto"/>
              <w:ind w:right="-14"/>
              <w:jc w:val="both"/>
              <w:rPr>
                <w:rFonts w:ascii="Times New Roman" w:hAnsi="Times New Roman"/>
                <w:sz w:val="24"/>
                <w:szCs w:val="24"/>
                <w:lang w:eastAsia="ru-RU" w:bidi="he-IL"/>
              </w:rPr>
            </w:pPr>
            <w:r w:rsidRPr="003C730E">
              <w:rPr>
                <w:rFonts w:ascii="Times New Roman" w:hAnsi="Times New Roman"/>
                <w:b/>
                <w:sz w:val="24"/>
                <w:szCs w:val="24"/>
                <w:lang w:val="en-US" w:eastAsia="ru-RU" w:bidi="he-IL"/>
              </w:rPr>
              <w:t>IV</w:t>
            </w:r>
            <w:r w:rsidRPr="003C730E">
              <w:rPr>
                <w:rFonts w:ascii="Times New Roman" w:hAnsi="Times New Roman"/>
                <w:b/>
                <w:sz w:val="24"/>
                <w:szCs w:val="24"/>
                <w:lang w:eastAsia="ru-RU" w:bidi="he-IL"/>
              </w:rPr>
              <w:t xml:space="preserve">. 1. Органы управления образованием </w:t>
            </w:r>
            <w:r w:rsidRPr="0010353D">
              <w:rPr>
                <w:rFonts w:ascii="Times New Roman" w:hAnsi="Times New Roman"/>
                <w:sz w:val="24"/>
                <w:szCs w:val="24"/>
                <w:lang w:eastAsia="ru-RU" w:bidi="he-IL"/>
              </w:rPr>
              <w:t xml:space="preserve">и органы (структурные подразделения), осуществляющие руководство образовательными </w:t>
            </w:r>
            <w:r>
              <w:rPr>
                <w:rFonts w:ascii="Times New Roman" w:hAnsi="Times New Roman"/>
                <w:sz w:val="24"/>
                <w:szCs w:val="24"/>
                <w:lang w:eastAsia="ru-RU" w:bidi="he-IL"/>
              </w:rPr>
              <w:t>организациями</w:t>
            </w:r>
            <w:r w:rsidRPr="0010353D">
              <w:rPr>
                <w:rFonts w:ascii="Times New Roman" w:hAnsi="Times New Roman"/>
                <w:sz w:val="24"/>
                <w:szCs w:val="24"/>
                <w:lang w:eastAsia="ru-RU" w:bidi="he-IL"/>
              </w:rPr>
              <w:t>2. Отделы (бюро) технического обучения, отделы кадров организаций, подразделений министерств (ведомств), занимающиеся вопросами подготовки и повышения квалификации кадров на производстве</w:t>
            </w:r>
          </w:p>
          <w:p w:rsidR="00BC0CBF" w:rsidRPr="0010353D" w:rsidRDefault="00BC0CBF" w:rsidP="004E68C8">
            <w:pPr>
              <w:autoSpaceDE w:val="0"/>
              <w:autoSpaceDN w:val="0"/>
              <w:adjustRightInd w:val="0"/>
              <w:spacing w:after="0" w:line="240" w:lineRule="auto"/>
              <w:ind w:right="379" w:firstLine="284"/>
              <w:jc w:val="both"/>
              <w:rPr>
                <w:rFonts w:ascii="Times New Roman" w:hAnsi="Times New Roman"/>
                <w:sz w:val="24"/>
                <w:szCs w:val="24"/>
                <w:lang w:eastAsia="ru-RU" w:bidi="he-IL"/>
              </w:rPr>
            </w:pPr>
          </w:p>
        </w:tc>
        <w:tc>
          <w:tcPr>
            <w:tcW w:w="5682" w:type="dxa"/>
          </w:tcPr>
          <w:p w:rsidR="00BC0CBF" w:rsidRPr="0010353D" w:rsidRDefault="00BC0CBF" w:rsidP="004E68C8">
            <w:pPr>
              <w:autoSpaceDE w:val="0"/>
              <w:autoSpaceDN w:val="0"/>
              <w:adjustRightInd w:val="0"/>
              <w:spacing w:after="0" w:line="240" w:lineRule="auto"/>
              <w:ind w:right="-2" w:firstLine="284"/>
              <w:jc w:val="both"/>
              <w:rPr>
                <w:rFonts w:ascii="Times New Roman" w:hAnsi="Times New Roman"/>
                <w:sz w:val="24"/>
                <w:szCs w:val="24"/>
                <w:lang w:eastAsia="ru-RU" w:bidi="he-IL"/>
              </w:rPr>
            </w:pPr>
            <w:r w:rsidRPr="0010353D">
              <w:rPr>
                <w:rFonts w:ascii="Times New Roman" w:hAnsi="Times New Roman"/>
                <w:sz w:val="24"/>
                <w:szCs w:val="24"/>
                <w:lang w:val="en-US" w:eastAsia="ru-RU" w:bidi="he-IL"/>
              </w:rPr>
              <w:t>IV</w:t>
            </w:r>
            <w:r w:rsidRPr="0010353D">
              <w:rPr>
                <w:rFonts w:ascii="Times New Roman" w:hAnsi="Times New Roman"/>
                <w:sz w:val="24"/>
                <w:szCs w:val="24"/>
                <w:lang w:eastAsia="ru-RU" w:bidi="he-IL"/>
              </w:rPr>
              <w:t xml:space="preserve">. 1. Руководящие, инспекторские, методические должности, инструкторские, а также другие должности специалистов (за исключением работы на должностях, связанных с экономической, финансовой, хозяйственной деятельностью, со строительством, снабжением, делопроизводством) </w:t>
            </w:r>
          </w:p>
          <w:p w:rsidR="00BC0CBF" w:rsidRPr="0010353D" w:rsidRDefault="00BC0CBF" w:rsidP="004E68C8">
            <w:pPr>
              <w:autoSpaceDE w:val="0"/>
              <w:autoSpaceDN w:val="0"/>
              <w:adjustRightInd w:val="0"/>
              <w:spacing w:after="0" w:line="240" w:lineRule="auto"/>
              <w:ind w:right="-2" w:firstLine="284"/>
              <w:jc w:val="both"/>
              <w:rPr>
                <w:rFonts w:ascii="Times New Roman" w:hAnsi="Times New Roman"/>
                <w:sz w:val="24"/>
                <w:szCs w:val="24"/>
                <w:lang w:eastAsia="ru-RU" w:bidi="he-IL"/>
              </w:rPr>
            </w:pPr>
            <w:r w:rsidRPr="0010353D">
              <w:rPr>
                <w:rFonts w:ascii="Times New Roman" w:hAnsi="Times New Roman"/>
                <w:sz w:val="24"/>
                <w:szCs w:val="24"/>
                <w:lang w:eastAsia="ru-RU" w:bidi="he-IL"/>
              </w:rPr>
              <w:t>2. Штатные преподаватели, мастера производственного обучения рабочих на производстве, руководящие, инспекторские, инженерные, методические должности, деятельность которых связана с вопросами подготовки и повышения квалификации кадров</w:t>
            </w:r>
          </w:p>
        </w:tc>
      </w:tr>
      <w:tr w:rsidR="00BC0CBF" w:rsidRPr="0010353D" w:rsidTr="004E68C8">
        <w:tc>
          <w:tcPr>
            <w:tcW w:w="3888"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rPr>
            </w:pPr>
            <w:r w:rsidRPr="0010353D">
              <w:rPr>
                <w:rFonts w:ascii="Times New Roman" w:hAnsi="Times New Roman"/>
                <w:sz w:val="24"/>
                <w:szCs w:val="24"/>
                <w:lang w:eastAsia="ru-RU"/>
              </w:rPr>
              <w:t>V.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w:t>
            </w:r>
          </w:p>
          <w:p w:rsidR="00BC0CBF" w:rsidRPr="0010353D" w:rsidRDefault="00BC0CBF" w:rsidP="004E68C8">
            <w:pPr>
              <w:autoSpaceDE w:val="0"/>
              <w:autoSpaceDN w:val="0"/>
              <w:adjustRightInd w:val="0"/>
              <w:spacing w:after="0" w:line="240" w:lineRule="auto"/>
              <w:ind w:firstLine="284"/>
              <w:jc w:val="both"/>
              <w:rPr>
                <w:rFonts w:ascii="Times New Roman" w:hAnsi="Times New Roman"/>
                <w:sz w:val="24"/>
                <w:szCs w:val="24"/>
                <w:lang w:eastAsia="ru-RU" w:bidi="he-IL"/>
              </w:rPr>
            </w:pPr>
          </w:p>
        </w:tc>
        <w:tc>
          <w:tcPr>
            <w:tcW w:w="5682"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V. Руководящий, командно-летный, командно-инструкторский, инженерно-инструкторский, инструкторский и преподавательский составы, мастера производственного обучения, инженеры-инструкторы-методисты, инженеры-летчики-методисты</w:t>
            </w:r>
          </w:p>
        </w:tc>
      </w:tr>
      <w:tr w:rsidR="00BC0CBF" w:rsidRPr="0010353D" w:rsidTr="004E68C8">
        <w:tc>
          <w:tcPr>
            <w:tcW w:w="3888"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V</w:t>
            </w:r>
            <w:r w:rsidRPr="0010353D">
              <w:rPr>
                <w:rFonts w:ascii="Times New Roman" w:hAnsi="Times New Roman"/>
                <w:sz w:val="24"/>
                <w:szCs w:val="24"/>
                <w:lang w:val="en-US" w:eastAsia="ru-RU" w:bidi="he-IL"/>
              </w:rPr>
              <w:t>I</w:t>
            </w:r>
            <w:r w:rsidRPr="0010353D">
              <w:rPr>
                <w:rFonts w:ascii="Times New Roman" w:hAnsi="Times New Roman"/>
                <w:sz w:val="24"/>
                <w:szCs w:val="24"/>
                <w:lang w:eastAsia="ru-RU" w:bidi="he-IL"/>
              </w:rPr>
              <w:t>. Структурные подразделения образовательных организаций, обеспечивающие осуществление образовательной деятельности (общежития учреждений, предприятий и организаций, жилищно-эксплуатационные организации, молодежные жилищные комплексы, детские кинотеатры, театры юного зрителя, кукольные театры, культурно-просветительские учреждения и подразделения предприятий и организаций по работе с детьми и подростками).</w:t>
            </w:r>
          </w:p>
        </w:tc>
        <w:tc>
          <w:tcPr>
            <w:tcW w:w="5682"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V</w:t>
            </w:r>
            <w:r w:rsidRPr="0010353D">
              <w:rPr>
                <w:rFonts w:ascii="Times New Roman" w:hAnsi="Times New Roman"/>
                <w:sz w:val="24"/>
                <w:szCs w:val="24"/>
                <w:lang w:val="en-US" w:eastAsia="ru-RU" w:bidi="he-IL"/>
              </w:rPr>
              <w:t>I</w:t>
            </w:r>
            <w:r w:rsidRPr="0010353D">
              <w:rPr>
                <w:rFonts w:ascii="Times New Roman" w:hAnsi="Times New Roman"/>
                <w:sz w:val="24"/>
                <w:szCs w:val="24"/>
                <w:lang w:eastAsia="ru-RU" w:bidi="he-IL"/>
              </w:rPr>
              <w:t>. Воспитатели, педагоги-организаторы, педагоги-психологи, (психологи), преподаватели, педагоги дополнительного образования (руководители кружков) для детей и подростков, инструкторы и инструкторы-методисты, тренеры-преподаватели и другие специалисты по работе с детьми и подростками, заведующие детскими отделами, секторами</w:t>
            </w:r>
          </w:p>
        </w:tc>
      </w:tr>
      <w:tr w:rsidR="00BC0CBF" w:rsidRPr="0010353D" w:rsidTr="004E68C8">
        <w:tc>
          <w:tcPr>
            <w:tcW w:w="3888"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VI</w:t>
            </w:r>
            <w:r w:rsidRPr="0010353D">
              <w:rPr>
                <w:rFonts w:ascii="Times New Roman" w:hAnsi="Times New Roman"/>
                <w:sz w:val="24"/>
                <w:szCs w:val="24"/>
                <w:lang w:val="en-US" w:eastAsia="ru-RU" w:bidi="he-IL"/>
              </w:rPr>
              <w:t>I</w:t>
            </w:r>
            <w:r w:rsidRPr="0010353D">
              <w:rPr>
                <w:rFonts w:ascii="Times New Roman" w:hAnsi="Times New Roman"/>
                <w:sz w:val="24"/>
                <w:szCs w:val="24"/>
                <w:lang w:eastAsia="ru-RU" w:bidi="he-IL"/>
              </w:rPr>
              <w:t>. Общеобразовательные организации при исправительных учреждениях уголовно-исполнительной системы.</w:t>
            </w:r>
          </w:p>
        </w:tc>
        <w:tc>
          <w:tcPr>
            <w:tcW w:w="5682" w:type="dxa"/>
          </w:tcPr>
          <w:p w:rsidR="00BC0CBF" w:rsidRPr="0010353D" w:rsidRDefault="00BC0CBF" w:rsidP="004E68C8">
            <w:pPr>
              <w:autoSpaceDE w:val="0"/>
              <w:autoSpaceDN w:val="0"/>
              <w:adjustRightInd w:val="0"/>
              <w:spacing w:after="0" w:line="240" w:lineRule="auto"/>
              <w:jc w:val="both"/>
              <w:rPr>
                <w:rFonts w:ascii="Times New Roman" w:hAnsi="Times New Roman"/>
                <w:sz w:val="24"/>
                <w:szCs w:val="24"/>
                <w:lang w:eastAsia="ru-RU" w:bidi="he-IL"/>
              </w:rPr>
            </w:pPr>
            <w:r w:rsidRPr="0010353D">
              <w:rPr>
                <w:rFonts w:ascii="Times New Roman" w:hAnsi="Times New Roman"/>
                <w:sz w:val="24"/>
                <w:szCs w:val="24"/>
                <w:lang w:eastAsia="ru-RU" w:bidi="he-IL"/>
              </w:rPr>
              <w:t>VI</w:t>
            </w:r>
            <w:r w:rsidRPr="0010353D">
              <w:rPr>
                <w:rFonts w:ascii="Times New Roman" w:hAnsi="Times New Roman"/>
                <w:sz w:val="24"/>
                <w:szCs w:val="24"/>
                <w:lang w:val="en-US" w:eastAsia="ru-RU" w:bidi="he-IL"/>
              </w:rPr>
              <w:t>I</w:t>
            </w:r>
            <w:r w:rsidRPr="0010353D">
              <w:rPr>
                <w:rFonts w:ascii="Times New Roman" w:hAnsi="Times New Roman"/>
                <w:sz w:val="24"/>
                <w:szCs w:val="24"/>
                <w:lang w:eastAsia="ru-RU" w:bidi="he-IL"/>
              </w:rPr>
              <w:t xml:space="preserve">. Работа (служба) при наличии педагогического образования на должностях: заместитель начальника по воспитательной работе, начальник отряда, старший инспектор, инспектор по общеобразовательной работе (обучению), старший инспектор-методист и инспектор-методист, старший инженер и инженер по производственно-техническому обучению, старший мастер и мастер производственного обучения, старший инспектор и </w:t>
            </w:r>
            <w:r w:rsidRPr="0010353D">
              <w:rPr>
                <w:rFonts w:ascii="Times New Roman" w:hAnsi="Times New Roman"/>
                <w:sz w:val="24"/>
                <w:szCs w:val="24"/>
                <w:lang w:eastAsia="ru-RU" w:bidi="he-IL"/>
              </w:rPr>
              <w:lastRenderedPageBreak/>
              <w:t>инспектор по охране и режиму, заведующий учебно-техническим кабинетом, психолог</w:t>
            </w:r>
          </w:p>
        </w:tc>
      </w:tr>
    </w:tbl>
    <w:p w:rsidR="00BC0CBF" w:rsidRPr="0010353D" w:rsidRDefault="00BC0CBF" w:rsidP="00BC0CBF">
      <w:pPr>
        <w:autoSpaceDE w:val="0"/>
        <w:autoSpaceDN w:val="0"/>
        <w:adjustRightInd w:val="0"/>
        <w:spacing w:after="0" w:line="240" w:lineRule="auto"/>
        <w:ind w:right="45" w:firstLine="851"/>
        <w:jc w:val="both"/>
        <w:rPr>
          <w:rFonts w:ascii="Times New Roman" w:hAnsi="Times New Roman"/>
          <w:sz w:val="28"/>
          <w:szCs w:val="28"/>
          <w:lang w:eastAsia="ru-RU" w:bidi="he-IL"/>
        </w:rPr>
      </w:pPr>
    </w:p>
    <w:p w:rsidR="00BC0CBF" w:rsidRPr="0010353D" w:rsidRDefault="00BC0CBF" w:rsidP="00BC0CBF">
      <w:pPr>
        <w:autoSpaceDE w:val="0"/>
        <w:autoSpaceDN w:val="0"/>
        <w:adjustRightInd w:val="0"/>
        <w:spacing w:after="0" w:line="240" w:lineRule="auto"/>
        <w:ind w:right="45" w:firstLine="1134"/>
        <w:jc w:val="both"/>
        <w:rPr>
          <w:rFonts w:ascii="Times New Roman" w:hAnsi="Times New Roman"/>
          <w:sz w:val="28"/>
          <w:szCs w:val="28"/>
          <w:lang w:eastAsia="ru-RU" w:bidi="he-IL"/>
        </w:rPr>
      </w:pPr>
      <w:r>
        <w:rPr>
          <w:rFonts w:ascii="Times New Roman" w:hAnsi="Times New Roman"/>
          <w:sz w:val="28"/>
          <w:szCs w:val="28"/>
          <w:lang w:eastAsia="ru-RU" w:bidi="he-IL"/>
        </w:rPr>
        <w:t xml:space="preserve">2. </w:t>
      </w:r>
      <w:r w:rsidRPr="0010353D">
        <w:rPr>
          <w:rFonts w:ascii="Times New Roman" w:hAnsi="Times New Roman"/>
          <w:sz w:val="28"/>
          <w:szCs w:val="28"/>
          <w:lang w:eastAsia="ru-RU" w:bidi="he-IL"/>
        </w:rPr>
        <w:t>В стаж  работы педагогических работников засчитывается время службы в Вооруженных силах СССР и Российской Федерации:</w:t>
      </w:r>
    </w:p>
    <w:p w:rsidR="00BC0CBF" w:rsidRPr="00640062" w:rsidRDefault="00BC0CBF" w:rsidP="00BC0CBF">
      <w:pPr>
        <w:pStyle w:val="2"/>
        <w:autoSpaceDE w:val="0"/>
        <w:autoSpaceDN w:val="0"/>
        <w:adjustRightInd w:val="0"/>
        <w:spacing w:after="0" w:line="240" w:lineRule="auto"/>
        <w:ind w:left="0" w:right="45" w:firstLine="1134"/>
        <w:jc w:val="both"/>
        <w:rPr>
          <w:rFonts w:ascii="Times New Roman" w:hAnsi="Times New Roman"/>
          <w:bCs/>
          <w:sz w:val="28"/>
          <w:szCs w:val="28"/>
          <w:lang w:eastAsia="ru-RU" w:bidi="he-IL"/>
        </w:rPr>
      </w:pPr>
      <w:r>
        <w:rPr>
          <w:rFonts w:ascii="Times New Roman" w:hAnsi="Times New Roman"/>
          <w:bCs/>
          <w:iCs/>
          <w:sz w:val="28"/>
          <w:szCs w:val="28"/>
          <w:lang w:eastAsia="ru-RU" w:bidi="he-IL"/>
        </w:rPr>
        <w:t>а) п</w:t>
      </w:r>
      <w:r w:rsidRPr="003B3C0E">
        <w:rPr>
          <w:rFonts w:ascii="Times New Roman" w:hAnsi="Times New Roman"/>
          <w:bCs/>
          <w:iCs/>
          <w:sz w:val="28"/>
          <w:szCs w:val="28"/>
          <w:lang w:eastAsia="ru-RU" w:bidi="he-IL"/>
        </w:rPr>
        <w:t>едагогическим работникам в стаж педагогической работы засчитывается без всяких условий и ограничений в</w:t>
      </w:r>
      <w:r w:rsidRPr="003B3C0E">
        <w:rPr>
          <w:rFonts w:ascii="Times New Roman" w:hAnsi="Times New Roman"/>
          <w:bCs/>
          <w:sz w:val="28"/>
          <w:szCs w:val="28"/>
          <w:lang w:eastAsia="ru-RU" w:bidi="he-IL"/>
        </w:rPr>
        <w:t xml:space="preserve">ремя нахождения на военной службе по контракту из расчета один день военной службы за один день работы, а время нахождения на военной службе </w:t>
      </w:r>
      <w:r w:rsidRPr="00640062">
        <w:rPr>
          <w:rFonts w:ascii="Times New Roman" w:hAnsi="Times New Roman"/>
          <w:bCs/>
          <w:sz w:val="28"/>
          <w:szCs w:val="28"/>
          <w:lang w:eastAsia="ru-RU" w:bidi="he-IL"/>
        </w:rPr>
        <w:t>по призыву - один день военной службы за два дня работы;</w:t>
      </w:r>
    </w:p>
    <w:p w:rsidR="00BC0CBF" w:rsidRPr="00B87AF8" w:rsidRDefault="00BC0CBF" w:rsidP="00BC0CBF">
      <w:pPr>
        <w:tabs>
          <w:tab w:val="left" w:pos="427"/>
          <w:tab w:val="left" w:pos="566"/>
        </w:tabs>
        <w:autoSpaceDE w:val="0"/>
        <w:autoSpaceDN w:val="0"/>
        <w:adjustRightInd w:val="0"/>
        <w:spacing w:before="10" w:after="0" w:line="240" w:lineRule="auto"/>
        <w:ind w:right="29" w:firstLine="1134"/>
        <w:jc w:val="both"/>
        <w:rPr>
          <w:rFonts w:ascii="Times New Roman" w:hAnsi="Times New Roman"/>
          <w:sz w:val="28"/>
          <w:szCs w:val="28"/>
          <w:lang w:eastAsia="ru-RU" w:bidi="he-IL"/>
        </w:rPr>
      </w:pPr>
      <w:r>
        <w:rPr>
          <w:rFonts w:ascii="Times New Roman" w:hAnsi="Times New Roman"/>
          <w:bCs/>
          <w:iCs/>
          <w:sz w:val="28"/>
          <w:szCs w:val="28"/>
          <w:lang w:eastAsia="ru-RU" w:bidi="he-IL"/>
        </w:rPr>
        <w:t xml:space="preserve">б) </w:t>
      </w:r>
      <w:r w:rsidRPr="00B87AF8">
        <w:rPr>
          <w:rFonts w:ascii="Times New Roman" w:hAnsi="Times New Roman"/>
          <w:bCs/>
          <w:iCs/>
          <w:sz w:val="28"/>
          <w:szCs w:val="28"/>
          <w:lang w:eastAsia="ru-RU" w:bidi="he-IL"/>
        </w:rPr>
        <w:t>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r w:rsidRPr="00B87AF8">
        <w:rPr>
          <w:rFonts w:ascii="Times New Roman" w:hAnsi="Times New Roman"/>
          <w:bCs/>
          <w:i/>
          <w:iCs/>
          <w:sz w:val="28"/>
          <w:szCs w:val="28"/>
          <w:lang w:eastAsia="ru-RU" w:bidi="he-IL"/>
        </w:rPr>
        <w:t xml:space="preserve">: </w:t>
      </w:r>
      <w:r w:rsidRPr="00B87AF8">
        <w:rPr>
          <w:rFonts w:ascii="Times New Roman" w:hAnsi="Times New Roman"/>
          <w:bCs/>
          <w:sz w:val="28"/>
          <w:szCs w:val="28"/>
          <w:lang w:eastAsia="ru-RU" w:bidi="he-IL"/>
        </w:rPr>
        <w:t>время службы в Вооруженных силах СССР и Российской Федерации на</w:t>
      </w:r>
      <w:r w:rsidRPr="00B87AF8">
        <w:rPr>
          <w:rFonts w:ascii="Times New Roman" w:hAnsi="Times New Roman"/>
          <w:sz w:val="28"/>
          <w:szCs w:val="28"/>
          <w:lang w:eastAsia="ru-RU" w:bidi="he-IL"/>
        </w:rPr>
        <w:t xml:space="preserve"> должностях офицерского, сержантского, старшинского состава, прапорщиков и мичманов (в том чис</w:t>
      </w:r>
      <w:r w:rsidRPr="00B87AF8">
        <w:rPr>
          <w:rFonts w:ascii="Times New Roman" w:hAnsi="Times New Roman"/>
          <w:sz w:val="28"/>
          <w:szCs w:val="28"/>
          <w:lang w:eastAsia="ru-RU" w:bidi="he-IL"/>
        </w:rPr>
        <w:softHyphen/>
        <w:t>ле в войсках МВД, в войсках и</w:t>
      </w:r>
      <w:r>
        <w:rPr>
          <w:rFonts w:ascii="Times New Roman" w:hAnsi="Times New Roman"/>
          <w:sz w:val="28"/>
          <w:szCs w:val="28"/>
          <w:lang w:eastAsia="ru-RU" w:bidi="he-IL"/>
        </w:rPr>
        <w:t xml:space="preserve"> </w:t>
      </w:r>
      <w:r w:rsidRPr="00B87AF8">
        <w:rPr>
          <w:rFonts w:ascii="Times New Roman" w:hAnsi="Times New Roman"/>
          <w:sz w:val="28"/>
          <w:szCs w:val="28"/>
          <w:lang w:eastAsia="ru-RU" w:bidi="he-IL"/>
        </w:rPr>
        <w:t xml:space="preserve">органах безопасности), кроме периодов, предусмотренных в пункте </w:t>
      </w:r>
      <w:r>
        <w:rPr>
          <w:rFonts w:ascii="Times New Roman" w:hAnsi="Times New Roman"/>
          <w:sz w:val="28"/>
          <w:szCs w:val="28"/>
          <w:lang w:eastAsia="ru-RU" w:bidi="he-IL"/>
        </w:rPr>
        <w:t>а)</w:t>
      </w:r>
      <w:r w:rsidRPr="00B87AF8">
        <w:rPr>
          <w:rFonts w:ascii="Times New Roman" w:hAnsi="Times New Roman"/>
          <w:sz w:val="28"/>
          <w:szCs w:val="28"/>
          <w:lang w:eastAsia="ru-RU" w:bidi="he-IL"/>
        </w:rPr>
        <w:t>;</w:t>
      </w:r>
    </w:p>
    <w:p w:rsidR="00BC0CBF" w:rsidRPr="0010353D" w:rsidRDefault="00BC0CBF" w:rsidP="00BC0CBF">
      <w:pPr>
        <w:tabs>
          <w:tab w:val="left" w:pos="0"/>
        </w:tabs>
        <w:autoSpaceDE w:val="0"/>
        <w:autoSpaceDN w:val="0"/>
        <w:adjustRightInd w:val="0"/>
        <w:spacing w:before="5" w:after="0" w:line="240" w:lineRule="auto"/>
        <w:ind w:right="53" w:firstLine="1134"/>
        <w:jc w:val="both"/>
        <w:rPr>
          <w:rFonts w:ascii="Times New Roman" w:hAnsi="Times New Roman"/>
          <w:bCs/>
          <w:iCs/>
          <w:sz w:val="28"/>
          <w:szCs w:val="28"/>
          <w:lang w:eastAsia="ru-RU" w:bidi="he-IL"/>
        </w:rPr>
      </w:pPr>
      <w:r w:rsidRPr="0010353D">
        <w:rPr>
          <w:rFonts w:ascii="Times New Roman" w:hAnsi="Times New Roman"/>
          <w:sz w:val="28"/>
          <w:szCs w:val="28"/>
          <w:lang w:eastAsia="ru-RU" w:bidi="he-IL"/>
        </w:rPr>
        <w:t xml:space="preserve">3. В особых случаях </w:t>
      </w:r>
      <w:r w:rsidRPr="0010353D">
        <w:rPr>
          <w:rFonts w:ascii="Times New Roman" w:hAnsi="Times New Roman"/>
          <w:bCs/>
          <w:iCs/>
          <w:sz w:val="28"/>
          <w:szCs w:val="28"/>
          <w:lang w:eastAsia="ru-RU" w:bidi="he-IL"/>
        </w:rPr>
        <w:t>педагогическим работникам в стаж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BC0CBF" w:rsidRPr="003B3C0E" w:rsidRDefault="00BC0CBF" w:rsidP="00BC0CBF">
      <w:pPr>
        <w:pStyle w:val="2"/>
        <w:tabs>
          <w:tab w:val="left" w:pos="566"/>
          <w:tab w:val="left" w:pos="1418"/>
        </w:tabs>
        <w:autoSpaceDE w:val="0"/>
        <w:autoSpaceDN w:val="0"/>
        <w:adjustRightInd w:val="0"/>
        <w:spacing w:before="5" w:after="0" w:line="240" w:lineRule="auto"/>
        <w:ind w:left="0" w:right="24" w:firstLine="1134"/>
        <w:jc w:val="both"/>
        <w:rPr>
          <w:rFonts w:ascii="Times New Roman" w:hAnsi="Times New Roman"/>
          <w:sz w:val="28"/>
          <w:szCs w:val="28"/>
          <w:lang w:eastAsia="ru-RU" w:bidi="he-IL"/>
        </w:rPr>
      </w:pPr>
      <w:r>
        <w:rPr>
          <w:rFonts w:ascii="Times New Roman" w:hAnsi="Times New Roman"/>
          <w:sz w:val="28"/>
          <w:szCs w:val="28"/>
          <w:lang w:eastAsia="ru-RU" w:bidi="he-IL"/>
        </w:rPr>
        <w:t>а) в</w:t>
      </w:r>
      <w:r w:rsidRPr="003B3C0E">
        <w:rPr>
          <w:rFonts w:ascii="Times New Roman" w:hAnsi="Times New Roman"/>
          <w:sz w:val="28"/>
          <w:szCs w:val="28"/>
          <w:lang w:eastAsia="ru-RU" w:bidi="he-IL"/>
        </w:rPr>
        <w:t>ремя работы на руководящих, инспекторских, инструкторских и других должнос</w:t>
      </w:r>
      <w:r w:rsidRPr="003B3C0E">
        <w:rPr>
          <w:rFonts w:ascii="Times New Roman" w:hAnsi="Times New Roman"/>
          <w:sz w:val="28"/>
          <w:szCs w:val="28"/>
          <w:lang w:eastAsia="ru-RU" w:bidi="he-IL"/>
        </w:rPr>
        <w:softHyphen/>
        <w:t>тях специалистов в аппаратах территориальных организаций (комитетах, советах) Проф</w:t>
      </w:r>
      <w:r w:rsidRPr="003B3C0E">
        <w:rPr>
          <w:rFonts w:ascii="Times New Roman" w:hAnsi="Times New Roman"/>
          <w:sz w:val="28"/>
          <w:szCs w:val="28"/>
          <w:lang w:eastAsia="ru-RU" w:bidi="he-IL"/>
        </w:rPr>
        <w:softHyphen/>
        <w:t>союза работников народного образования и науки РФ (просвещения, высшей школы и на</w:t>
      </w:r>
      <w:r w:rsidRPr="003B3C0E">
        <w:rPr>
          <w:rFonts w:ascii="Times New Roman" w:hAnsi="Times New Roman"/>
          <w:sz w:val="28"/>
          <w:szCs w:val="28"/>
          <w:lang w:eastAsia="ru-RU" w:bidi="he-IL"/>
        </w:rPr>
        <w:softHyphen/>
        <w:t xml:space="preserve">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w:t>
      </w:r>
      <w:r>
        <w:rPr>
          <w:rFonts w:ascii="Times New Roman" w:hAnsi="Times New Roman"/>
          <w:sz w:val="28"/>
          <w:szCs w:val="28"/>
          <w:lang w:eastAsia="ru-RU" w:bidi="he-IL"/>
        </w:rPr>
        <w:t xml:space="preserve"> </w:t>
      </w:r>
      <w:r w:rsidRPr="003B3C0E">
        <w:rPr>
          <w:rFonts w:ascii="Times New Roman" w:hAnsi="Times New Roman"/>
          <w:sz w:val="28"/>
          <w:szCs w:val="28"/>
          <w:lang w:eastAsia="ru-RU" w:bidi="he-IL"/>
        </w:rPr>
        <w:t>профтехобразования);</w:t>
      </w:r>
      <w:r>
        <w:rPr>
          <w:rFonts w:ascii="Times New Roman" w:hAnsi="Times New Roman"/>
          <w:sz w:val="28"/>
          <w:szCs w:val="28"/>
          <w:lang w:eastAsia="ru-RU" w:bidi="he-IL"/>
        </w:rPr>
        <w:t xml:space="preserve"> </w:t>
      </w:r>
      <w:r w:rsidRPr="003B3C0E">
        <w:rPr>
          <w:rFonts w:ascii="Times New Roman" w:hAnsi="Times New Roman"/>
          <w:sz w:val="28"/>
          <w:szCs w:val="28"/>
          <w:lang w:eastAsia="ru-RU" w:bidi="he-IL"/>
        </w:rPr>
        <w:t>комиссиях по делам несовершеннолетних и защите их прав или в отделах социально-правовой охраны несовершеннолетних, в подразделениях по предуп</w:t>
      </w:r>
      <w:r w:rsidRPr="003B3C0E">
        <w:rPr>
          <w:rFonts w:ascii="Times New Roman" w:hAnsi="Times New Roman"/>
          <w:sz w:val="28"/>
          <w:szCs w:val="28"/>
          <w:lang w:eastAsia="ru-RU" w:bidi="he-IL"/>
        </w:rPr>
        <w:softHyphen/>
        <w:t>реждению правонарушений (инспекциях по делам несовершеннолетних, детских комнатах милиции) органов внутренних дел;</w:t>
      </w:r>
    </w:p>
    <w:p w:rsidR="00BC0CBF" w:rsidRPr="00B87AF8" w:rsidRDefault="00BC0CBF" w:rsidP="00BC0CBF">
      <w:pPr>
        <w:tabs>
          <w:tab w:val="left" w:pos="566"/>
          <w:tab w:val="left" w:pos="1418"/>
        </w:tabs>
        <w:autoSpaceDE w:val="0"/>
        <w:autoSpaceDN w:val="0"/>
        <w:adjustRightInd w:val="0"/>
        <w:spacing w:before="14" w:after="0" w:line="240" w:lineRule="auto"/>
        <w:ind w:right="14" w:firstLine="1134"/>
        <w:jc w:val="both"/>
        <w:rPr>
          <w:rFonts w:ascii="Times New Roman" w:hAnsi="Times New Roman"/>
          <w:sz w:val="28"/>
          <w:szCs w:val="28"/>
          <w:lang w:eastAsia="ru-RU" w:bidi="he-IL"/>
        </w:rPr>
      </w:pPr>
      <w:r>
        <w:rPr>
          <w:rFonts w:ascii="Times New Roman" w:hAnsi="Times New Roman"/>
          <w:sz w:val="28"/>
          <w:szCs w:val="28"/>
          <w:lang w:eastAsia="ru-RU" w:bidi="he-IL"/>
        </w:rPr>
        <w:t xml:space="preserve">б) </w:t>
      </w:r>
      <w:r w:rsidRPr="00B87AF8">
        <w:rPr>
          <w:rFonts w:ascii="Times New Roman" w:hAnsi="Times New Roman"/>
          <w:sz w:val="28"/>
          <w:szCs w:val="28"/>
          <w:lang w:eastAsia="ru-RU" w:bidi="he-IL"/>
        </w:rPr>
        <w:t xml:space="preserve">время обучения (по очной форме) в аспирантуре, </w:t>
      </w:r>
      <w:r>
        <w:rPr>
          <w:rFonts w:ascii="Times New Roman" w:hAnsi="Times New Roman"/>
          <w:sz w:val="28"/>
          <w:szCs w:val="28"/>
          <w:lang w:eastAsia="ru-RU" w:bidi="he-IL"/>
        </w:rPr>
        <w:t>организациях</w:t>
      </w:r>
      <w:r w:rsidRPr="00B87AF8">
        <w:rPr>
          <w:rFonts w:ascii="Times New Roman" w:hAnsi="Times New Roman"/>
          <w:sz w:val="28"/>
          <w:szCs w:val="28"/>
          <w:lang w:eastAsia="ru-RU" w:bidi="he-IL"/>
        </w:rPr>
        <w:t xml:space="preserve"> высшего и средне</w:t>
      </w:r>
      <w:r w:rsidRPr="00B87AF8">
        <w:rPr>
          <w:rFonts w:ascii="Times New Roman" w:hAnsi="Times New Roman"/>
          <w:sz w:val="28"/>
          <w:szCs w:val="28"/>
          <w:lang w:eastAsia="ru-RU" w:bidi="he-IL"/>
        </w:rPr>
        <w:softHyphen/>
        <w:t>го профессионального образования, имеющих государственную аккредитацию.</w:t>
      </w:r>
    </w:p>
    <w:p w:rsidR="00BC0CBF" w:rsidRPr="003B3C0E" w:rsidRDefault="00BC0CBF" w:rsidP="00BC0CBF">
      <w:pPr>
        <w:pStyle w:val="2"/>
        <w:numPr>
          <w:ilvl w:val="0"/>
          <w:numId w:val="5"/>
        </w:numPr>
        <w:tabs>
          <w:tab w:val="left" w:pos="0"/>
          <w:tab w:val="num" w:pos="1250"/>
        </w:tabs>
        <w:autoSpaceDE w:val="0"/>
        <w:autoSpaceDN w:val="0"/>
        <w:adjustRightInd w:val="0"/>
        <w:spacing w:before="14" w:after="0" w:line="240" w:lineRule="auto"/>
        <w:ind w:left="0" w:right="14" w:firstLine="1134"/>
        <w:jc w:val="both"/>
        <w:rPr>
          <w:rFonts w:ascii="Times New Roman" w:hAnsi="Times New Roman"/>
          <w:iCs/>
          <w:sz w:val="28"/>
          <w:szCs w:val="28"/>
          <w:lang w:eastAsia="ru-RU" w:bidi="he-IL"/>
        </w:rPr>
      </w:pPr>
      <w:r w:rsidRPr="003B3C0E">
        <w:rPr>
          <w:rFonts w:ascii="Times New Roman" w:hAnsi="Times New Roman"/>
          <w:iCs/>
          <w:sz w:val="28"/>
          <w:szCs w:val="28"/>
          <w:lang w:eastAsia="ru-RU" w:bidi="he-IL"/>
        </w:rPr>
        <w:t>В стаж педагогической работы отдельных категорий педагогических работников помимо периодов, предусмотренных пунктами 1, 2 и 3 засчитывается:</w:t>
      </w:r>
    </w:p>
    <w:p w:rsidR="00BC0CBF" w:rsidRPr="00B87AF8" w:rsidRDefault="00BC0CBF" w:rsidP="00BC0CBF">
      <w:pPr>
        <w:autoSpaceDE w:val="0"/>
        <w:autoSpaceDN w:val="0"/>
        <w:adjustRightInd w:val="0"/>
        <w:spacing w:before="14" w:after="0" w:line="240" w:lineRule="auto"/>
        <w:ind w:right="14" w:firstLine="1134"/>
        <w:jc w:val="both"/>
        <w:rPr>
          <w:rFonts w:ascii="Times New Roman" w:hAnsi="Times New Roman"/>
          <w:sz w:val="28"/>
          <w:szCs w:val="28"/>
          <w:lang w:eastAsia="ru-RU" w:bidi="he-IL"/>
        </w:rPr>
      </w:pPr>
      <w:r>
        <w:rPr>
          <w:rFonts w:ascii="Times New Roman" w:hAnsi="Times New Roman"/>
          <w:iCs/>
          <w:sz w:val="28"/>
          <w:szCs w:val="28"/>
          <w:lang w:eastAsia="ru-RU" w:bidi="he-IL"/>
        </w:rPr>
        <w:t xml:space="preserve">а) </w:t>
      </w:r>
      <w:r w:rsidRPr="00B87AF8">
        <w:rPr>
          <w:rFonts w:ascii="Times New Roman" w:hAnsi="Times New Roman"/>
          <w:iCs/>
          <w:sz w:val="28"/>
          <w:szCs w:val="28"/>
          <w:lang w:eastAsia="ru-RU" w:bidi="he-IL"/>
        </w:rPr>
        <w:t xml:space="preserve">время работы в образовательных </w:t>
      </w:r>
      <w:r>
        <w:rPr>
          <w:rFonts w:ascii="Times New Roman" w:hAnsi="Times New Roman"/>
          <w:iCs/>
          <w:sz w:val="28"/>
          <w:szCs w:val="28"/>
          <w:lang w:eastAsia="ru-RU" w:bidi="he-IL"/>
        </w:rPr>
        <w:t xml:space="preserve"> учреждениях, </w:t>
      </w:r>
      <w:r w:rsidRPr="00B87AF8">
        <w:rPr>
          <w:rFonts w:ascii="Times New Roman" w:hAnsi="Times New Roman"/>
          <w:iCs/>
          <w:sz w:val="28"/>
          <w:szCs w:val="28"/>
          <w:lang w:eastAsia="ru-RU" w:bidi="he-IL"/>
        </w:rPr>
        <w:t xml:space="preserve">организациях, и время службы в Вооруженных силах СССР и Российской Федерации по </w:t>
      </w:r>
      <w:r w:rsidRPr="00B87AF8">
        <w:rPr>
          <w:rFonts w:ascii="Times New Roman" w:hAnsi="Times New Roman"/>
          <w:iCs/>
          <w:sz w:val="28"/>
          <w:szCs w:val="28"/>
          <w:lang w:eastAsia="ru-RU" w:bidi="he-IL"/>
        </w:rPr>
        <w:lastRenderedPageBreak/>
        <w:t>специальности (профессии), соответствующей профилю работы в образовательно</w:t>
      </w:r>
      <w:r>
        <w:rPr>
          <w:rFonts w:ascii="Times New Roman" w:hAnsi="Times New Roman"/>
          <w:iCs/>
          <w:sz w:val="28"/>
          <w:szCs w:val="28"/>
          <w:lang w:eastAsia="ru-RU" w:bidi="he-IL"/>
        </w:rPr>
        <w:t>й организаци</w:t>
      </w:r>
      <w:r w:rsidRPr="00B87AF8">
        <w:rPr>
          <w:rFonts w:ascii="Times New Roman" w:hAnsi="Times New Roman"/>
          <w:iCs/>
          <w:sz w:val="28"/>
          <w:szCs w:val="28"/>
          <w:lang w:eastAsia="ru-RU" w:bidi="he-IL"/>
        </w:rPr>
        <w:t>и или профилю преподаваемого предмета (курса, дисциплины, кружка):</w:t>
      </w:r>
    </w:p>
    <w:p w:rsidR="00BC0CBF" w:rsidRPr="0010353D" w:rsidRDefault="00BC0CBF" w:rsidP="00BC0CBF">
      <w:pPr>
        <w:tabs>
          <w:tab w:val="left" w:pos="360"/>
          <w:tab w:val="left" w:pos="851"/>
          <w:tab w:val="left" w:pos="1276"/>
        </w:tabs>
        <w:autoSpaceDE w:val="0"/>
        <w:autoSpaceDN w:val="0"/>
        <w:adjustRightInd w:val="0"/>
        <w:spacing w:before="14" w:after="0" w:line="240" w:lineRule="auto"/>
        <w:ind w:right="10"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w:t>
      </w:r>
      <w:r w:rsidRPr="0010353D">
        <w:rPr>
          <w:rFonts w:ascii="Times New Roman" w:hAnsi="Times New Roman"/>
          <w:sz w:val="28"/>
          <w:szCs w:val="28"/>
          <w:lang w:eastAsia="ru-RU" w:bidi="he-IL"/>
        </w:rPr>
        <w:tab/>
      </w:r>
      <w:r>
        <w:rPr>
          <w:rFonts w:ascii="Times New Roman" w:hAnsi="Times New Roman"/>
          <w:sz w:val="28"/>
          <w:szCs w:val="28"/>
          <w:lang w:eastAsia="ru-RU" w:bidi="he-IL"/>
        </w:rPr>
        <w:t xml:space="preserve"> </w:t>
      </w:r>
      <w:r w:rsidRPr="0010353D">
        <w:rPr>
          <w:rFonts w:ascii="Times New Roman" w:hAnsi="Times New Roman"/>
          <w:sz w:val="28"/>
          <w:szCs w:val="28"/>
          <w:lang w:eastAsia="ru-RU" w:bidi="he-IL"/>
        </w:rPr>
        <w:t>преподавателям-организаторам (основ безопасности жизнедеятельности, допризыв</w:t>
      </w:r>
      <w:r w:rsidRPr="0010353D">
        <w:rPr>
          <w:rFonts w:ascii="Times New Roman" w:hAnsi="Times New Roman"/>
          <w:sz w:val="28"/>
          <w:szCs w:val="28"/>
          <w:lang w:eastAsia="ru-RU" w:bidi="he-IL"/>
        </w:rPr>
        <w:softHyphen/>
        <w:t>ной подготовки);</w:t>
      </w:r>
    </w:p>
    <w:p w:rsidR="00BC0CBF" w:rsidRPr="0010353D" w:rsidRDefault="00BC0CBF" w:rsidP="00BC0CBF">
      <w:pPr>
        <w:tabs>
          <w:tab w:val="left" w:pos="360"/>
          <w:tab w:val="left" w:pos="851"/>
        </w:tabs>
        <w:autoSpaceDE w:val="0"/>
        <w:autoSpaceDN w:val="0"/>
        <w:adjustRightInd w:val="0"/>
        <w:spacing w:before="14" w:after="0" w:line="240" w:lineRule="auto"/>
        <w:ind w:right="5"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w:t>
      </w:r>
      <w:r w:rsidRPr="0010353D">
        <w:rPr>
          <w:rFonts w:ascii="Times New Roman" w:hAnsi="Times New Roman"/>
          <w:sz w:val="28"/>
          <w:szCs w:val="28"/>
          <w:lang w:eastAsia="ru-RU" w:bidi="he-IL"/>
        </w:rPr>
        <w:tab/>
        <w:t>учителям и преподавателям физвоспитания, руководителям физического воспитания, инструкторам по физкультуре, инструкторам-методистам (старшим инструкторам-методи</w:t>
      </w:r>
      <w:r w:rsidRPr="0010353D">
        <w:rPr>
          <w:rFonts w:ascii="Times New Roman" w:hAnsi="Times New Roman"/>
          <w:sz w:val="28"/>
          <w:szCs w:val="28"/>
          <w:lang w:eastAsia="ru-RU" w:bidi="he-IL"/>
        </w:rPr>
        <w:softHyphen/>
        <w:t>стам), тренерам-преподавателям (старшим тренерам-преподавателям);</w:t>
      </w:r>
    </w:p>
    <w:p w:rsidR="00BC0CBF" w:rsidRPr="0010353D" w:rsidRDefault="00BC0CBF" w:rsidP="00BC0CBF">
      <w:pPr>
        <w:tabs>
          <w:tab w:val="left" w:pos="360"/>
        </w:tabs>
        <w:autoSpaceDE w:val="0"/>
        <w:autoSpaceDN w:val="0"/>
        <w:adjustRightInd w:val="0"/>
        <w:spacing w:before="10" w:after="0" w:line="240" w:lineRule="auto"/>
        <w:ind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 учителям, преподавателям трудового (профессионального) обучения, технологии, чер</w:t>
      </w:r>
      <w:r w:rsidRPr="0010353D">
        <w:rPr>
          <w:rFonts w:ascii="Times New Roman" w:hAnsi="Times New Roman"/>
          <w:sz w:val="28"/>
          <w:szCs w:val="28"/>
          <w:lang w:eastAsia="ru-RU" w:bidi="he-IL"/>
        </w:rPr>
        <w:softHyphen/>
        <w:t xml:space="preserve">чения, изобразительного искусства, информатики, специальных дисциплин, в том числе специальных дисциплин общеобразовательных </w:t>
      </w:r>
      <w:r>
        <w:rPr>
          <w:rFonts w:ascii="Times New Roman" w:hAnsi="Times New Roman"/>
          <w:sz w:val="28"/>
          <w:szCs w:val="28"/>
          <w:lang w:eastAsia="ru-RU" w:bidi="he-IL"/>
        </w:rPr>
        <w:t>организациях</w:t>
      </w:r>
      <w:r w:rsidRPr="0010353D">
        <w:rPr>
          <w:rFonts w:ascii="Times New Roman" w:hAnsi="Times New Roman"/>
          <w:sz w:val="28"/>
          <w:szCs w:val="28"/>
          <w:lang w:eastAsia="ru-RU" w:bidi="he-IL"/>
        </w:rPr>
        <w:t xml:space="preserve"> (классов) с углубленным изу</w:t>
      </w:r>
      <w:r w:rsidRPr="0010353D">
        <w:rPr>
          <w:rFonts w:ascii="Times New Roman" w:hAnsi="Times New Roman"/>
          <w:sz w:val="28"/>
          <w:szCs w:val="28"/>
          <w:lang w:eastAsia="ru-RU" w:bidi="he-IL"/>
        </w:rPr>
        <w:softHyphen/>
        <w:t>чением отдельных предметов;</w:t>
      </w:r>
    </w:p>
    <w:p w:rsidR="00BC0CBF" w:rsidRPr="0010353D" w:rsidRDefault="00BC0CBF" w:rsidP="00BC0CBF">
      <w:pPr>
        <w:tabs>
          <w:tab w:val="left" w:pos="360"/>
        </w:tabs>
        <w:autoSpaceDE w:val="0"/>
        <w:autoSpaceDN w:val="0"/>
        <w:adjustRightInd w:val="0"/>
        <w:spacing w:after="0" w:line="240" w:lineRule="auto"/>
        <w:rPr>
          <w:rFonts w:ascii="Times New Roman" w:hAnsi="Times New Roman"/>
          <w:sz w:val="28"/>
          <w:szCs w:val="28"/>
          <w:lang w:eastAsia="ru-RU" w:bidi="he-IL"/>
        </w:rPr>
      </w:pPr>
      <w:r>
        <w:rPr>
          <w:rFonts w:ascii="Times New Roman" w:hAnsi="Times New Roman"/>
          <w:sz w:val="28"/>
          <w:szCs w:val="28"/>
          <w:lang w:eastAsia="ru-RU" w:bidi="he-IL"/>
        </w:rPr>
        <w:t xml:space="preserve">               </w:t>
      </w:r>
      <w:r w:rsidRPr="0010353D">
        <w:rPr>
          <w:rFonts w:ascii="Times New Roman" w:hAnsi="Times New Roman"/>
          <w:sz w:val="28"/>
          <w:szCs w:val="28"/>
          <w:lang w:eastAsia="ru-RU" w:bidi="he-IL"/>
        </w:rPr>
        <w:t>- мастерам производственного обучения;</w:t>
      </w:r>
    </w:p>
    <w:p w:rsidR="00BC0CBF" w:rsidRPr="0010353D" w:rsidRDefault="00BC0CBF" w:rsidP="00BC0CBF">
      <w:pPr>
        <w:tabs>
          <w:tab w:val="left" w:pos="360"/>
        </w:tabs>
        <w:autoSpaceDE w:val="0"/>
        <w:autoSpaceDN w:val="0"/>
        <w:adjustRightInd w:val="0"/>
        <w:spacing w:before="5" w:after="0" w:line="240" w:lineRule="auto"/>
        <w:rPr>
          <w:rFonts w:ascii="Times New Roman" w:hAnsi="Times New Roman"/>
          <w:sz w:val="28"/>
          <w:szCs w:val="28"/>
          <w:lang w:eastAsia="ru-RU" w:bidi="he-IL"/>
        </w:rPr>
      </w:pPr>
      <w:r>
        <w:rPr>
          <w:rFonts w:ascii="Times New Roman" w:hAnsi="Times New Roman"/>
          <w:sz w:val="28"/>
          <w:szCs w:val="28"/>
          <w:lang w:eastAsia="ru-RU" w:bidi="he-IL"/>
        </w:rPr>
        <w:t xml:space="preserve">               </w:t>
      </w:r>
      <w:r w:rsidRPr="0010353D">
        <w:rPr>
          <w:rFonts w:ascii="Times New Roman" w:hAnsi="Times New Roman"/>
          <w:sz w:val="28"/>
          <w:szCs w:val="28"/>
          <w:lang w:eastAsia="ru-RU" w:bidi="he-IL"/>
        </w:rPr>
        <w:t>- педагогам дополнительного образования;</w:t>
      </w:r>
    </w:p>
    <w:p w:rsidR="00BC0CBF" w:rsidRPr="0010353D" w:rsidRDefault="00BC0CBF" w:rsidP="00BC0CBF">
      <w:pPr>
        <w:tabs>
          <w:tab w:val="left" w:pos="360"/>
        </w:tabs>
        <w:autoSpaceDE w:val="0"/>
        <w:autoSpaceDN w:val="0"/>
        <w:adjustRightInd w:val="0"/>
        <w:spacing w:after="0" w:line="240" w:lineRule="auto"/>
        <w:rPr>
          <w:rFonts w:ascii="Times New Roman" w:hAnsi="Times New Roman"/>
          <w:sz w:val="28"/>
          <w:szCs w:val="28"/>
          <w:lang w:eastAsia="ru-RU" w:bidi="he-IL"/>
        </w:rPr>
      </w:pPr>
      <w:r>
        <w:rPr>
          <w:rFonts w:ascii="Times New Roman" w:hAnsi="Times New Roman"/>
          <w:sz w:val="28"/>
          <w:szCs w:val="28"/>
          <w:lang w:eastAsia="ru-RU" w:bidi="he-IL"/>
        </w:rPr>
        <w:t xml:space="preserve">               </w:t>
      </w:r>
      <w:r w:rsidRPr="0010353D">
        <w:rPr>
          <w:rFonts w:ascii="Times New Roman" w:hAnsi="Times New Roman"/>
          <w:sz w:val="28"/>
          <w:szCs w:val="28"/>
          <w:lang w:eastAsia="ru-RU" w:bidi="he-IL"/>
        </w:rPr>
        <w:t>- педагогам-психологам;</w:t>
      </w:r>
    </w:p>
    <w:p w:rsidR="00BC0CBF" w:rsidRPr="0010353D" w:rsidRDefault="00BC0CBF" w:rsidP="00BC0CBF">
      <w:pPr>
        <w:tabs>
          <w:tab w:val="left" w:pos="360"/>
        </w:tabs>
        <w:autoSpaceDE w:val="0"/>
        <w:autoSpaceDN w:val="0"/>
        <w:adjustRightInd w:val="0"/>
        <w:spacing w:after="0" w:line="240" w:lineRule="auto"/>
        <w:rPr>
          <w:rFonts w:ascii="Times New Roman" w:hAnsi="Times New Roman"/>
          <w:sz w:val="28"/>
          <w:szCs w:val="28"/>
          <w:lang w:eastAsia="ru-RU" w:bidi="he-IL"/>
        </w:rPr>
      </w:pPr>
      <w:r>
        <w:rPr>
          <w:rFonts w:ascii="Times New Roman" w:hAnsi="Times New Roman"/>
          <w:sz w:val="28"/>
          <w:szCs w:val="28"/>
          <w:lang w:eastAsia="ru-RU" w:bidi="he-IL"/>
        </w:rPr>
        <w:t xml:space="preserve">                </w:t>
      </w:r>
      <w:r w:rsidRPr="0010353D">
        <w:rPr>
          <w:rFonts w:ascii="Times New Roman" w:hAnsi="Times New Roman"/>
          <w:sz w:val="28"/>
          <w:szCs w:val="28"/>
          <w:lang w:eastAsia="ru-RU" w:bidi="he-IL"/>
        </w:rPr>
        <w:t>- методистам;</w:t>
      </w:r>
    </w:p>
    <w:p w:rsidR="00BC0CBF" w:rsidRPr="0010353D" w:rsidRDefault="00BC0CBF" w:rsidP="00BC0CBF">
      <w:pPr>
        <w:tabs>
          <w:tab w:val="left" w:pos="360"/>
          <w:tab w:val="left" w:pos="851"/>
          <w:tab w:val="left" w:pos="1134"/>
          <w:tab w:val="left" w:pos="1701"/>
        </w:tabs>
        <w:autoSpaceDE w:val="0"/>
        <w:autoSpaceDN w:val="0"/>
        <w:adjustRightInd w:val="0"/>
        <w:spacing w:before="10" w:after="0" w:line="240" w:lineRule="auto"/>
        <w:ind w:right="10" w:firstLine="1134"/>
        <w:jc w:val="both"/>
        <w:rPr>
          <w:rFonts w:ascii="Times New Roman" w:hAnsi="Times New Roman"/>
          <w:sz w:val="28"/>
          <w:szCs w:val="28"/>
          <w:lang w:eastAsia="ru-RU" w:bidi="he-IL"/>
        </w:rPr>
      </w:pPr>
      <w:r>
        <w:rPr>
          <w:rFonts w:ascii="Times New Roman" w:hAnsi="Times New Roman"/>
          <w:sz w:val="28"/>
          <w:szCs w:val="28"/>
          <w:lang w:eastAsia="ru-RU" w:bidi="he-IL"/>
        </w:rPr>
        <w:t>-</w:t>
      </w:r>
      <w:r>
        <w:rPr>
          <w:rFonts w:ascii="Times New Roman" w:hAnsi="Times New Roman"/>
          <w:sz w:val="28"/>
          <w:szCs w:val="28"/>
          <w:lang w:eastAsia="ru-RU" w:bidi="he-IL"/>
        </w:rPr>
        <w:tab/>
        <w:t>педагогическим работникам учреждений, организаций</w:t>
      </w:r>
      <w:r w:rsidRPr="0010353D">
        <w:rPr>
          <w:rFonts w:ascii="Times New Roman" w:hAnsi="Times New Roman"/>
          <w:sz w:val="28"/>
          <w:szCs w:val="28"/>
          <w:lang w:eastAsia="ru-RU" w:bidi="he-IL"/>
        </w:rPr>
        <w:t xml:space="preserve"> среднего профессионального образования (отделений): культуры и искусства, музыкально-педагогических, художественно-графичес</w:t>
      </w:r>
      <w:r w:rsidRPr="0010353D">
        <w:rPr>
          <w:rFonts w:ascii="Times New Roman" w:hAnsi="Times New Roman"/>
          <w:sz w:val="28"/>
          <w:szCs w:val="28"/>
          <w:lang w:eastAsia="ru-RU" w:bidi="he-IL"/>
        </w:rPr>
        <w:softHyphen/>
        <w:t>ких, музыкальных;</w:t>
      </w:r>
    </w:p>
    <w:p w:rsidR="00BC0CBF" w:rsidRDefault="00BC0CBF" w:rsidP="00BC0CBF">
      <w:pPr>
        <w:tabs>
          <w:tab w:val="left" w:pos="851"/>
        </w:tabs>
        <w:autoSpaceDE w:val="0"/>
        <w:autoSpaceDN w:val="0"/>
        <w:adjustRightInd w:val="0"/>
        <w:spacing w:after="0" w:line="240" w:lineRule="auto"/>
        <w:ind w:right="29"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w:t>
      </w:r>
      <w:r w:rsidRPr="0010353D">
        <w:rPr>
          <w:rFonts w:ascii="Times New Roman" w:hAnsi="Times New Roman"/>
          <w:sz w:val="28"/>
          <w:szCs w:val="28"/>
          <w:lang w:eastAsia="ru-RU" w:bidi="he-IL"/>
        </w:rPr>
        <w:tab/>
        <w:t xml:space="preserve">преподавателям </w:t>
      </w:r>
      <w:r>
        <w:rPr>
          <w:rFonts w:ascii="Times New Roman" w:hAnsi="Times New Roman"/>
          <w:sz w:val="28"/>
          <w:szCs w:val="28"/>
          <w:lang w:eastAsia="ru-RU" w:bidi="he-IL"/>
        </w:rPr>
        <w:t xml:space="preserve">учреждений, организаций </w:t>
      </w:r>
      <w:r w:rsidRPr="0010353D">
        <w:rPr>
          <w:rFonts w:ascii="Times New Roman" w:hAnsi="Times New Roman"/>
          <w:sz w:val="28"/>
          <w:szCs w:val="28"/>
          <w:lang w:eastAsia="ru-RU" w:bidi="he-IL"/>
        </w:rPr>
        <w:t>дополнительного образования детей (культуры и искус</w:t>
      </w:r>
      <w:r w:rsidRPr="0010353D">
        <w:rPr>
          <w:rFonts w:ascii="Times New Roman" w:hAnsi="Times New Roman"/>
          <w:sz w:val="28"/>
          <w:szCs w:val="28"/>
          <w:lang w:eastAsia="ru-RU" w:bidi="he-IL"/>
        </w:rPr>
        <w:softHyphen/>
        <w:t>ства, в т.ч. музыкальных и художественных), преподавателям специальных дисциплин му</w:t>
      </w:r>
      <w:r w:rsidRPr="0010353D">
        <w:rPr>
          <w:rFonts w:ascii="Times New Roman" w:hAnsi="Times New Roman"/>
          <w:sz w:val="28"/>
          <w:szCs w:val="28"/>
          <w:lang w:eastAsia="ru-RU" w:bidi="he-IL"/>
        </w:rPr>
        <w:softHyphen/>
        <w:t xml:space="preserve">зыкальных и художественных общеобразовательных </w:t>
      </w:r>
      <w:r>
        <w:rPr>
          <w:rFonts w:ascii="Times New Roman" w:hAnsi="Times New Roman"/>
          <w:sz w:val="28"/>
          <w:szCs w:val="28"/>
          <w:lang w:eastAsia="ru-RU" w:bidi="he-IL"/>
        </w:rPr>
        <w:t xml:space="preserve"> учреждениях, организациях</w:t>
      </w:r>
      <w:r w:rsidRPr="0010353D">
        <w:rPr>
          <w:rFonts w:ascii="Times New Roman" w:hAnsi="Times New Roman"/>
          <w:sz w:val="28"/>
          <w:szCs w:val="28"/>
          <w:lang w:eastAsia="ru-RU" w:bidi="he-IL"/>
        </w:rPr>
        <w:t>, преподавателям    музы</w:t>
      </w:r>
      <w:r w:rsidRPr="0010353D">
        <w:rPr>
          <w:rFonts w:ascii="Times New Roman" w:hAnsi="Times New Roman"/>
          <w:sz w:val="28"/>
          <w:szCs w:val="28"/>
          <w:lang w:eastAsia="ru-RU" w:bidi="he-IL"/>
        </w:rPr>
        <w:softHyphen/>
        <w:t>кальных дисциплин педагогических училищ (педагогических колледжей), учителям музы</w:t>
      </w:r>
      <w:r w:rsidRPr="0010353D">
        <w:rPr>
          <w:rFonts w:ascii="Times New Roman" w:hAnsi="Times New Roman"/>
          <w:sz w:val="28"/>
          <w:szCs w:val="28"/>
          <w:lang w:eastAsia="ru-RU" w:bidi="he-IL"/>
        </w:rPr>
        <w:softHyphen/>
        <w:t>ки, музыкальным руководителям, концертмейстерам.</w:t>
      </w:r>
    </w:p>
    <w:p w:rsidR="00BC0CBF" w:rsidRPr="0010353D" w:rsidRDefault="00BC0CBF" w:rsidP="00BC0CBF">
      <w:pPr>
        <w:tabs>
          <w:tab w:val="left" w:pos="851"/>
        </w:tabs>
        <w:autoSpaceDE w:val="0"/>
        <w:autoSpaceDN w:val="0"/>
        <w:adjustRightInd w:val="0"/>
        <w:spacing w:after="0" w:line="240" w:lineRule="auto"/>
        <w:ind w:right="29" w:firstLine="1134"/>
        <w:jc w:val="both"/>
        <w:rPr>
          <w:rFonts w:ascii="Times New Roman" w:hAnsi="Times New Roman"/>
          <w:sz w:val="28"/>
          <w:szCs w:val="28"/>
          <w:lang w:eastAsia="ru-RU" w:bidi="he-IL"/>
        </w:rPr>
      </w:pPr>
      <w:r>
        <w:rPr>
          <w:rFonts w:ascii="Times New Roman" w:hAnsi="Times New Roman"/>
          <w:sz w:val="28"/>
          <w:szCs w:val="28"/>
          <w:lang w:eastAsia="ru-RU" w:bidi="he-IL"/>
        </w:rPr>
        <w:t>П</w:t>
      </w:r>
      <w:r w:rsidRPr="0010353D">
        <w:rPr>
          <w:rFonts w:ascii="Times New Roman" w:hAnsi="Times New Roman"/>
          <w:sz w:val="28"/>
          <w:szCs w:val="28"/>
          <w:lang w:eastAsia="ru-RU" w:bidi="he-IL"/>
        </w:rPr>
        <w:t>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w:t>
      </w:r>
      <w:r>
        <w:rPr>
          <w:rFonts w:ascii="Times New Roman" w:hAnsi="Times New Roman"/>
          <w:sz w:val="28"/>
          <w:szCs w:val="28"/>
          <w:lang w:eastAsia="ru-RU" w:bidi="he-IL"/>
        </w:rPr>
        <w:t>й организации</w:t>
      </w:r>
      <w:r w:rsidRPr="0010353D">
        <w:rPr>
          <w:rFonts w:ascii="Times New Roman" w:hAnsi="Times New Roman"/>
          <w:sz w:val="28"/>
          <w:szCs w:val="28"/>
          <w:lang w:eastAsia="ru-RU" w:bidi="he-IL"/>
        </w:rPr>
        <w:t xml:space="preserve"> по согласованию </w:t>
      </w:r>
      <w:r>
        <w:rPr>
          <w:rFonts w:ascii="Times New Roman" w:hAnsi="Times New Roman"/>
          <w:sz w:val="28"/>
          <w:szCs w:val="28"/>
          <w:lang w:eastAsia="ru-RU" w:bidi="he-IL"/>
        </w:rPr>
        <w:t>с выборным органом первичной профсоюзной организации.</w:t>
      </w:r>
    </w:p>
    <w:p w:rsidR="00BC0CBF" w:rsidRPr="0010353D" w:rsidRDefault="00BC0CBF" w:rsidP="00BC0CBF">
      <w:pPr>
        <w:tabs>
          <w:tab w:val="left" w:pos="1701"/>
        </w:tabs>
        <w:autoSpaceDE w:val="0"/>
        <w:autoSpaceDN w:val="0"/>
        <w:adjustRightInd w:val="0"/>
        <w:spacing w:before="5" w:after="0" w:line="240" w:lineRule="auto"/>
        <w:ind w:right="29" w:firstLine="1134"/>
        <w:jc w:val="both"/>
        <w:rPr>
          <w:rFonts w:ascii="Times New Roman" w:hAnsi="Times New Roman"/>
          <w:sz w:val="28"/>
          <w:szCs w:val="28"/>
          <w:lang w:eastAsia="ru-RU" w:bidi="he-IL"/>
        </w:rPr>
      </w:pPr>
      <w:r>
        <w:rPr>
          <w:rFonts w:ascii="Times New Roman" w:hAnsi="Times New Roman"/>
          <w:sz w:val="28"/>
          <w:szCs w:val="28"/>
          <w:lang w:eastAsia="ru-RU" w:bidi="he-IL"/>
        </w:rPr>
        <w:t>б) в</w:t>
      </w:r>
      <w:r w:rsidRPr="0010353D">
        <w:rPr>
          <w:rFonts w:ascii="Times New Roman" w:hAnsi="Times New Roman"/>
          <w:sz w:val="28"/>
          <w:szCs w:val="28"/>
          <w:lang w:eastAsia="ru-RU" w:bidi="he-IL"/>
        </w:rPr>
        <w:t xml:space="preserve">оспитателям (старшим воспитателям) дошкольных образовательных </w:t>
      </w:r>
      <w:r>
        <w:rPr>
          <w:rFonts w:ascii="Times New Roman" w:hAnsi="Times New Roman"/>
          <w:sz w:val="28"/>
          <w:szCs w:val="28"/>
          <w:lang w:eastAsia="ru-RU" w:bidi="he-IL"/>
        </w:rPr>
        <w:t>организаций</w:t>
      </w:r>
      <w:r w:rsidRPr="0010353D">
        <w:rPr>
          <w:rFonts w:ascii="Times New Roman" w:hAnsi="Times New Roman"/>
          <w:sz w:val="28"/>
          <w:szCs w:val="28"/>
          <w:lang w:eastAsia="ru-RU" w:bidi="he-IL"/>
        </w:rPr>
        <w:t xml:space="preserve">, домов ребенка в педагогический стаж включается время работы в должности медицинской сестры ясельной группы дошкольных образовательных </w:t>
      </w:r>
      <w:r>
        <w:rPr>
          <w:rFonts w:ascii="Times New Roman" w:hAnsi="Times New Roman"/>
          <w:sz w:val="28"/>
          <w:szCs w:val="28"/>
          <w:lang w:eastAsia="ru-RU" w:bidi="he-IL"/>
        </w:rPr>
        <w:t>учреждений, организаций</w:t>
      </w:r>
      <w:r w:rsidRPr="0010353D">
        <w:rPr>
          <w:rFonts w:ascii="Times New Roman" w:hAnsi="Times New Roman"/>
          <w:sz w:val="28"/>
          <w:szCs w:val="28"/>
          <w:lang w:eastAsia="ru-RU" w:bidi="he-IL"/>
        </w:rPr>
        <w:t>, постовой медсестры домов ребенка, а воспитателям ясельных групп - время работы на медицинских должнос</w:t>
      </w:r>
      <w:r w:rsidRPr="0010353D">
        <w:rPr>
          <w:rFonts w:ascii="Times New Roman" w:hAnsi="Times New Roman"/>
          <w:sz w:val="28"/>
          <w:szCs w:val="28"/>
          <w:lang w:eastAsia="ru-RU" w:bidi="he-IL"/>
        </w:rPr>
        <w:softHyphen/>
        <w:t>тях.</w:t>
      </w:r>
    </w:p>
    <w:p w:rsidR="00BC0CBF" w:rsidRPr="0010353D" w:rsidRDefault="00BC0CBF" w:rsidP="00BC0CBF">
      <w:pPr>
        <w:autoSpaceDE w:val="0"/>
        <w:autoSpaceDN w:val="0"/>
        <w:adjustRightInd w:val="0"/>
        <w:spacing w:before="10" w:after="0" w:line="240" w:lineRule="auto"/>
        <w:ind w:right="19"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5.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w:t>
      </w:r>
      <w:r w:rsidRPr="0010353D">
        <w:rPr>
          <w:rFonts w:ascii="Times New Roman" w:hAnsi="Times New Roman"/>
          <w:sz w:val="28"/>
          <w:szCs w:val="28"/>
          <w:lang w:eastAsia="ru-RU" w:bidi="he-IL"/>
        </w:rPr>
        <w:softHyphen/>
        <w:t xml:space="preserve">ностях работник имел педагогическое </w:t>
      </w:r>
      <w:r w:rsidRPr="0010353D">
        <w:rPr>
          <w:rFonts w:ascii="Times New Roman" w:hAnsi="Times New Roman"/>
          <w:sz w:val="28"/>
          <w:szCs w:val="28"/>
          <w:lang w:eastAsia="ru-RU" w:bidi="he-IL"/>
        </w:rPr>
        <w:lastRenderedPageBreak/>
        <w:t xml:space="preserve">образование или обучался в </w:t>
      </w:r>
      <w:r>
        <w:rPr>
          <w:rFonts w:ascii="Times New Roman" w:hAnsi="Times New Roman"/>
          <w:sz w:val="28"/>
          <w:szCs w:val="28"/>
          <w:lang w:eastAsia="ru-RU" w:bidi="he-IL"/>
        </w:rPr>
        <w:t xml:space="preserve">организациях </w:t>
      </w:r>
      <w:r w:rsidRPr="0010353D">
        <w:rPr>
          <w:rFonts w:ascii="Times New Roman" w:hAnsi="Times New Roman"/>
          <w:sz w:val="28"/>
          <w:szCs w:val="28"/>
          <w:lang w:eastAsia="ru-RU" w:bidi="he-IL"/>
        </w:rPr>
        <w:t xml:space="preserve">высшего </w:t>
      </w:r>
      <w:r w:rsidRPr="0010353D">
        <w:rPr>
          <w:rFonts w:ascii="Times New Roman" w:hAnsi="Times New Roman"/>
          <w:sz w:val="28"/>
          <w:szCs w:val="28"/>
          <w:lang w:bidi="he-IL"/>
        </w:rPr>
        <w:t>или среднего профессионального (педагогического) образования.</w:t>
      </w:r>
      <w:r w:rsidRPr="0010353D">
        <w:rPr>
          <w:rFonts w:ascii="Times New Roman" w:hAnsi="Times New Roman"/>
          <w:sz w:val="28"/>
          <w:szCs w:val="28"/>
          <w:lang w:bidi="he-IL"/>
        </w:rPr>
        <w:tab/>
      </w:r>
    </w:p>
    <w:p w:rsidR="00BC0CBF" w:rsidRPr="0010353D" w:rsidRDefault="00BC0CBF" w:rsidP="00BC0CBF">
      <w:pPr>
        <w:autoSpaceDE w:val="0"/>
        <w:autoSpaceDN w:val="0"/>
        <w:adjustRightInd w:val="0"/>
        <w:spacing w:after="0" w:line="240" w:lineRule="auto"/>
        <w:ind w:right="10"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6. Работникам учреждений и организаций в</w:t>
      </w:r>
      <w:r>
        <w:rPr>
          <w:rFonts w:ascii="Times New Roman" w:hAnsi="Times New Roman"/>
          <w:sz w:val="28"/>
          <w:szCs w:val="28"/>
          <w:lang w:eastAsia="ru-RU" w:bidi="he-IL"/>
        </w:rPr>
        <w:t>ремя педагогической    работы</w:t>
      </w:r>
      <w:r w:rsidRPr="0010353D">
        <w:rPr>
          <w:rFonts w:ascii="Times New Roman" w:hAnsi="Times New Roman"/>
          <w:sz w:val="28"/>
          <w:szCs w:val="28"/>
          <w:lang w:eastAsia="ru-RU" w:bidi="he-IL"/>
        </w:rPr>
        <w:t xml:space="preserve"> в образова</w:t>
      </w:r>
      <w:r w:rsidRPr="0010353D">
        <w:rPr>
          <w:rFonts w:ascii="Times New Roman" w:hAnsi="Times New Roman"/>
          <w:sz w:val="28"/>
          <w:szCs w:val="28"/>
          <w:lang w:eastAsia="ru-RU" w:bidi="he-IL"/>
        </w:rPr>
        <w:softHyphen/>
        <w:t xml:space="preserve">тельных </w:t>
      </w:r>
      <w:r>
        <w:rPr>
          <w:rFonts w:ascii="Times New Roman" w:hAnsi="Times New Roman"/>
          <w:sz w:val="28"/>
          <w:szCs w:val="28"/>
          <w:lang w:eastAsia="ru-RU" w:bidi="he-IL"/>
        </w:rPr>
        <w:t>учреждениях, организациях</w:t>
      </w:r>
      <w:r w:rsidRPr="0010353D">
        <w:rPr>
          <w:rFonts w:ascii="Times New Roman" w:hAnsi="Times New Roman"/>
          <w:sz w:val="28"/>
          <w:szCs w:val="28"/>
          <w:lang w:eastAsia="ru-RU" w:bidi="he-IL"/>
        </w:rPr>
        <w:t xml:space="preserve">, выполняемой помимо основной работы на условиях почасовой оплаты, включается в педагогический стаж, если ее объем (в одном или нескольких образовательных </w:t>
      </w:r>
      <w:r>
        <w:rPr>
          <w:rFonts w:ascii="Times New Roman" w:hAnsi="Times New Roman"/>
          <w:sz w:val="28"/>
          <w:szCs w:val="28"/>
          <w:lang w:eastAsia="ru-RU" w:bidi="he-IL"/>
        </w:rPr>
        <w:t>организациях</w:t>
      </w:r>
      <w:r w:rsidRPr="0010353D">
        <w:rPr>
          <w:rFonts w:ascii="Times New Roman" w:hAnsi="Times New Roman"/>
          <w:sz w:val="28"/>
          <w:szCs w:val="28"/>
          <w:lang w:eastAsia="ru-RU" w:bidi="he-IL"/>
        </w:rPr>
        <w:t xml:space="preserve">) составляет не менее 180 часов в учебном году. </w:t>
      </w:r>
    </w:p>
    <w:p w:rsidR="00BC0CBF" w:rsidRPr="0010353D" w:rsidRDefault="00BC0CBF" w:rsidP="00BC0CBF">
      <w:pPr>
        <w:autoSpaceDE w:val="0"/>
        <w:autoSpaceDN w:val="0"/>
        <w:adjustRightInd w:val="0"/>
        <w:spacing w:after="0" w:line="240" w:lineRule="auto"/>
        <w:ind w:right="10"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При этом в педагогический стаж засчитываются только те месяцы, в течение которых выполнялась педагогическая работа.</w:t>
      </w:r>
    </w:p>
    <w:p w:rsidR="00BC0CBF" w:rsidRPr="00072C63" w:rsidRDefault="00BC0CBF" w:rsidP="00BC0CBF">
      <w:pPr>
        <w:spacing w:after="0" w:line="240" w:lineRule="auto"/>
        <w:ind w:firstLine="1134"/>
        <w:jc w:val="both"/>
        <w:rPr>
          <w:rFonts w:ascii="Times New Roman" w:hAnsi="Times New Roman"/>
          <w:b/>
          <w:sz w:val="28"/>
          <w:szCs w:val="28"/>
          <w:lang w:eastAsia="ru-RU"/>
        </w:rPr>
      </w:pPr>
      <w:r w:rsidRPr="00BD6D00">
        <w:rPr>
          <w:rFonts w:ascii="Times New Roman" w:hAnsi="Times New Roman"/>
          <w:sz w:val="28"/>
          <w:szCs w:val="28"/>
          <w:lang w:eastAsia="ru-RU"/>
        </w:rPr>
        <w:t>2.3.5.1.2. Порядок определения стажа работы руководителя, заместителя руководителя муниципальной образовательной организации</w:t>
      </w:r>
      <w:r w:rsidRPr="00072C63">
        <w:rPr>
          <w:rFonts w:ascii="Times New Roman" w:hAnsi="Times New Roman"/>
          <w:b/>
          <w:sz w:val="28"/>
          <w:szCs w:val="28"/>
          <w:lang w:eastAsia="ru-RU"/>
        </w:rPr>
        <w:t>.</w:t>
      </w:r>
    </w:p>
    <w:p w:rsidR="00BC0CBF" w:rsidRPr="0010353D" w:rsidRDefault="00BC0CBF" w:rsidP="00BC0CBF">
      <w:pPr>
        <w:spacing w:after="0" w:line="240" w:lineRule="auto"/>
        <w:ind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 xml:space="preserve">В стаж  работы </w:t>
      </w:r>
      <w:r>
        <w:rPr>
          <w:rFonts w:ascii="Times New Roman" w:hAnsi="Times New Roman"/>
          <w:sz w:val="28"/>
          <w:szCs w:val="28"/>
          <w:lang w:eastAsia="ru-RU" w:bidi="he-IL"/>
        </w:rPr>
        <w:t xml:space="preserve">руководителя, </w:t>
      </w:r>
      <w:r w:rsidRPr="0010353D">
        <w:rPr>
          <w:rFonts w:ascii="Times New Roman" w:hAnsi="Times New Roman"/>
          <w:sz w:val="28"/>
          <w:szCs w:val="28"/>
          <w:lang w:eastAsia="ru-RU" w:bidi="he-IL"/>
        </w:rPr>
        <w:t xml:space="preserve">заместителей руководителя </w:t>
      </w:r>
      <w:r w:rsidRPr="004B4170">
        <w:rPr>
          <w:rFonts w:ascii="Times New Roman" w:hAnsi="Times New Roman"/>
          <w:sz w:val="28"/>
          <w:szCs w:val="28"/>
          <w:lang w:eastAsia="ru-RU"/>
        </w:rPr>
        <w:t>муниципально</w:t>
      </w:r>
      <w:r>
        <w:rPr>
          <w:rFonts w:ascii="Times New Roman" w:hAnsi="Times New Roman"/>
          <w:sz w:val="28"/>
          <w:szCs w:val="28"/>
          <w:lang w:eastAsia="ru-RU"/>
        </w:rPr>
        <w:t xml:space="preserve">й </w:t>
      </w:r>
      <w:r w:rsidRPr="004B4170">
        <w:rPr>
          <w:rFonts w:ascii="Times New Roman" w:hAnsi="Times New Roman"/>
          <w:sz w:val="28"/>
          <w:szCs w:val="28"/>
          <w:lang w:eastAsia="ru-RU"/>
        </w:rPr>
        <w:t>образовательно</w:t>
      </w:r>
      <w:r>
        <w:rPr>
          <w:rFonts w:ascii="Times New Roman" w:hAnsi="Times New Roman"/>
          <w:sz w:val="28"/>
          <w:szCs w:val="28"/>
          <w:lang w:eastAsia="ru-RU"/>
        </w:rPr>
        <w:t>й организации</w:t>
      </w:r>
      <w:r w:rsidRPr="0010353D">
        <w:rPr>
          <w:rFonts w:ascii="Times New Roman" w:hAnsi="Times New Roman"/>
          <w:sz w:val="28"/>
          <w:szCs w:val="28"/>
          <w:lang w:eastAsia="ru-RU" w:bidi="he-IL"/>
        </w:rPr>
        <w:t xml:space="preserve"> засчитывается руководящая, педагогическая  и методическая работа в образовательных </w:t>
      </w:r>
      <w:r>
        <w:rPr>
          <w:rFonts w:ascii="Times New Roman" w:hAnsi="Times New Roman"/>
          <w:sz w:val="28"/>
          <w:szCs w:val="28"/>
          <w:lang w:eastAsia="ru-RU" w:bidi="he-IL"/>
        </w:rPr>
        <w:t>организациях</w:t>
      </w:r>
      <w:r w:rsidRPr="0010353D">
        <w:rPr>
          <w:rFonts w:ascii="Times New Roman" w:hAnsi="Times New Roman"/>
          <w:sz w:val="28"/>
          <w:szCs w:val="28"/>
          <w:lang w:eastAsia="ru-RU" w:bidi="he-IL"/>
        </w:rPr>
        <w:t xml:space="preserve">. Порядок определения стажа </w:t>
      </w:r>
      <w:r>
        <w:rPr>
          <w:rFonts w:ascii="Times New Roman" w:hAnsi="Times New Roman"/>
          <w:sz w:val="28"/>
          <w:szCs w:val="28"/>
          <w:lang w:eastAsia="ru-RU" w:bidi="he-IL"/>
        </w:rPr>
        <w:t>аналогичен определению стажа работы педагогических работников.</w:t>
      </w:r>
    </w:p>
    <w:p w:rsidR="00BC0CBF" w:rsidRPr="00BD6D00" w:rsidRDefault="00BC0CBF" w:rsidP="00BC0CBF">
      <w:pPr>
        <w:autoSpaceDE w:val="0"/>
        <w:autoSpaceDN w:val="0"/>
        <w:adjustRightInd w:val="0"/>
        <w:spacing w:before="5" w:after="0" w:line="240" w:lineRule="auto"/>
        <w:ind w:firstLine="1134"/>
        <w:jc w:val="both"/>
        <w:rPr>
          <w:rFonts w:ascii="Times New Roman" w:hAnsi="Times New Roman"/>
          <w:sz w:val="28"/>
          <w:szCs w:val="28"/>
          <w:lang w:eastAsia="ru-RU" w:bidi="he-IL"/>
        </w:rPr>
      </w:pPr>
      <w:r w:rsidRPr="00BD6D00">
        <w:rPr>
          <w:rFonts w:ascii="Times New Roman" w:hAnsi="Times New Roman"/>
          <w:sz w:val="28"/>
          <w:szCs w:val="28"/>
          <w:lang w:eastAsia="ru-RU" w:bidi="he-IL"/>
        </w:rPr>
        <w:t>2.3.5.1.3. Порядок определения стажа работы главного бухгалтера и работников бухгалтерии.</w:t>
      </w:r>
    </w:p>
    <w:p w:rsidR="00BC0CBF" w:rsidRPr="0010353D" w:rsidRDefault="00BC0CBF" w:rsidP="00BC0CBF">
      <w:pPr>
        <w:autoSpaceDE w:val="0"/>
        <w:autoSpaceDN w:val="0"/>
        <w:adjustRightInd w:val="0"/>
        <w:spacing w:before="5" w:after="0" w:line="240" w:lineRule="auto"/>
        <w:ind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В стаж  работы главного бухгалтера и работников бухгалтерии</w:t>
      </w:r>
      <w:r w:rsidRPr="0010353D">
        <w:rPr>
          <w:rFonts w:ascii="Times New Roman" w:hAnsi="Times New Roman"/>
          <w:b/>
          <w:sz w:val="28"/>
          <w:szCs w:val="28"/>
          <w:lang w:eastAsia="ru-RU" w:bidi="he-IL"/>
        </w:rPr>
        <w:t xml:space="preserve"> з</w:t>
      </w:r>
      <w:r w:rsidRPr="0010353D">
        <w:rPr>
          <w:rFonts w:ascii="Times New Roman" w:hAnsi="Times New Roman"/>
          <w:sz w:val="28"/>
          <w:szCs w:val="28"/>
          <w:lang w:eastAsia="ru-RU" w:bidi="he-IL"/>
        </w:rPr>
        <w:t>асчитывается:</w:t>
      </w:r>
    </w:p>
    <w:p w:rsidR="00BC0CBF" w:rsidRPr="000F584A" w:rsidRDefault="00BC0CBF" w:rsidP="00BC0CBF">
      <w:pPr>
        <w:pStyle w:val="2"/>
        <w:numPr>
          <w:ilvl w:val="0"/>
          <w:numId w:val="6"/>
        </w:numPr>
        <w:tabs>
          <w:tab w:val="left" w:pos="0"/>
          <w:tab w:val="left" w:pos="1276"/>
        </w:tabs>
        <w:autoSpaceDE w:val="0"/>
        <w:autoSpaceDN w:val="0"/>
        <w:adjustRightInd w:val="0"/>
        <w:spacing w:before="14" w:after="0" w:line="240" w:lineRule="auto"/>
        <w:ind w:left="0" w:right="14" w:firstLine="1134"/>
        <w:jc w:val="both"/>
        <w:rPr>
          <w:rFonts w:ascii="Times New Roman" w:hAnsi="Times New Roman"/>
          <w:iCs/>
          <w:sz w:val="28"/>
          <w:szCs w:val="28"/>
          <w:lang w:eastAsia="ru-RU" w:bidi="he-IL"/>
        </w:rPr>
      </w:pPr>
      <w:r>
        <w:rPr>
          <w:rFonts w:ascii="Times New Roman" w:hAnsi="Times New Roman"/>
          <w:iCs/>
          <w:sz w:val="28"/>
          <w:szCs w:val="28"/>
          <w:lang w:eastAsia="ru-RU" w:bidi="he-IL"/>
        </w:rPr>
        <w:t>в</w:t>
      </w:r>
      <w:r w:rsidRPr="000F584A">
        <w:rPr>
          <w:rFonts w:ascii="Times New Roman" w:hAnsi="Times New Roman"/>
          <w:iCs/>
          <w:sz w:val="28"/>
          <w:szCs w:val="28"/>
          <w:lang w:eastAsia="ru-RU" w:bidi="he-IL"/>
        </w:rPr>
        <w:t xml:space="preserve">ремя работы в образовательных </w:t>
      </w:r>
      <w:r>
        <w:rPr>
          <w:rFonts w:ascii="Times New Roman" w:hAnsi="Times New Roman"/>
          <w:iCs/>
          <w:sz w:val="28"/>
          <w:szCs w:val="28"/>
          <w:lang w:eastAsia="ru-RU" w:bidi="he-IL"/>
        </w:rPr>
        <w:t xml:space="preserve">учреждениях, </w:t>
      </w:r>
      <w:r w:rsidRPr="000F584A">
        <w:rPr>
          <w:rFonts w:ascii="Times New Roman" w:hAnsi="Times New Roman"/>
          <w:iCs/>
          <w:sz w:val="28"/>
          <w:szCs w:val="28"/>
          <w:lang w:eastAsia="ru-RU" w:bidi="he-IL"/>
        </w:rPr>
        <w:t>организациях по специальности (профессии), соответствующей профилю работы.</w:t>
      </w:r>
    </w:p>
    <w:p w:rsidR="00BC0CBF" w:rsidRPr="000F584A" w:rsidRDefault="00BC0CBF" w:rsidP="00BC0CBF">
      <w:pPr>
        <w:pStyle w:val="2"/>
        <w:numPr>
          <w:ilvl w:val="0"/>
          <w:numId w:val="6"/>
        </w:numPr>
        <w:tabs>
          <w:tab w:val="left" w:pos="0"/>
          <w:tab w:val="left" w:pos="1276"/>
        </w:tabs>
        <w:autoSpaceDE w:val="0"/>
        <w:autoSpaceDN w:val="0"/>
        <w:adjustRightInd w:val="0"/>
        <w:spacing w:before="14" w:after="0" w:line="240" w:lineRule="auto"/>
        <w:ind w:left="0" w:right="14" w:firstLine="1134"/>
        <w:jc w:val="both"/>
        <w:rPr>
          <w:rFonts w:ascii="Times New Roman" w:hAnsi="Times New Roman"/>
          <w:iCs/>
          <w:sz w:val="28"/>
          <w:szCs w:val="28"/>
          <w:lang w:eastAsia="ru-RU" w:bidi="he-IL"/>
        </w:rPr>
      </w:pPr>
      <w:r>
        <w:rPr>
          <w:rFonts w:ascii="Times New Roman" w:hAnsi="Times New Roman"/>
          <w:sz w:val="28"/>
          <w:szCs w:val="28"/>
          <w:lang w:eastAsia="ru-RU" w:bidi="he-IL"/>
        </w:rPr>
        <w:t>в</w:t>
      </w:r>
      <w:r w:rsidRPr="000F584A">
        <w:rPr>
          <w:rFonts w:ascii="Times New Roman" w:hAnsi="Times New Roman"/>
          <w:sz w:val="28"/>
          <w:szCs w:val="28"/>
          <w:lang w:eastAsia="ru-RU" w:bidi="he-IL"/>
        </w:rPr>
        <w:t xml:space="preserve">ремя обучения (по очной форме) в аспирантуре, </w:t>
      </w:r>
      <w:r>
        <w:rPr>
          <w:rFonts w:ascii="Times New Roman" w:hAnsi="Times New Roman"/>
          <w:sz w:val="28"/>
          <w:szCs w:val="28"/>
          <w:lang w:eastAsia="ru-RU" w:bidi="he-IL"/>
        </w:rPr>
        <w:t xml:space="preserve">организациях </w:t>
      </w:r>
      <w:r w:rsidRPr="000F584A">
        <w:rPr>
          <w:rFonts w:ascii="Times New Roman" w:hAnsi="Times New Roman"/>
          <w:sz w:val="28"/>
          <w:szCs w:val="28"/>
          <w:lang w:eastAsia="ru-RU" w:bidi="he-IL"/>
        </w:rPr>
        <w:t>высшего и средне</w:t>
      </w:r>
      <w:r w:rsidRPr="000F584A">
        <w:rPr>
          <w:rFonts w:ascii="Times New Roman" w:hAnsi="Times New Roman"/>
          <w:sz w:val="28"/>
          <w:szCs w:val="28"/>
          <w:lang w:eastAsia="ru-RU" w:bidi="he-IL"/>
        </w:rPr>
        <w:softHyphen/>
        <w:t>го профессионального образования, имеющих государственную аккредитацию при условии</w:t>
      </w:r>
      <w:r w:rsidRPr="000F584A">
        <w:rPr>
          <w:rFonts w:ascii="Times New Roman" w:hAnsi="Times New Roman"/>
          <w:bCs/>
          <w:iCs/>
          <w:sz w:val="28"/>
          <w:szCs w:val="28"/>
          <w:lang w:eastAsia="ru-RU" w:bidi="he-IL"/>
        </w:rPr>
        <w:t>, если этим периодам, взятым как в отдельности, так и в совокупности, непосредственно предшествовала и за ними непосредственно следовала работа  по специальности (</w:t>
      </w:r>
      <w:r w:rsidRPr="000F584A">
        <w:rPr>
          <w:rFonts w:ascii="Times New Roman" w:hAnsi="Times New Roman"/>
          <w:iCs/>
          <w:sz w:val="28"/>
          <w:szCs w:val="28"/>
          <w:lang w:eastAsia="ru-RU" w:bidi="he-IL"/>
        </w:rPr>
        <w:t>профессии), соответствующей профилю работы.</w:t>
      </w:r>
    </w:p>
    <w:p w:rsidR="00BC0CBF" w:rsidRPr="00072C63" w:rsidRDefault="00BC0CBF" w:rsidP="00BC0CBF">
      <w:pPr>
        <w:tabs>
          <w:tab w:val="left" w:pos="0"/>
        </w:tabs>
        <w:autoSpaceDE w:val="0"/>
        <w:autoSpaceDN w:val="0"/>
        <w:adjustRightInd w:val="0"/>
        <w:spacing w:before="14" w:after="0" w:line="240" w:lineRule="auto"/>
        <w:ind w:right="14" w:firstLine="1134"/>
        <w:jc w:val="both"/>
        <w:rPr>
          <w:rFonts w:ascii="Times New Roman" w:hAnsi="Times New Roman"/>
          <w:b/>
          <w:sz w:val="28"/>
          <w:szCs w:val="28"/>
          <w:lang w:eastAsia="ru-RU" w:bidi="he-IL"/>
        </w:rPr>
      </w:pPr>
      <w:r w:rsidRPr="00BD6D00">
        <w:rPr>
          <w:rFonts w:ascii="Times New Roman" w:hAnsi="Times New Roman"/>
          <w:sz w:val="28"/>
          <w:szCs w:val="28"/>
          <w:lang w:eastAsia="ru-RU"/>
        </w:rPr>
        <w:t>2.3.5.1.3.</w:t>
      </w:r>
      <w:r w:rsidRPr="00BD6D00">
        <w:rPr>
          <w:rFonts w:ascii="Times New Roman" w:hAnsi="Times New Roman"/>
          <w:sz w:val="28"/>
          <w:szCs w:val="28"/>
          <w:lang w:eastAsia="ru-RU" w:bidi="he-IL"/>
        </w:rPr>
        <w:t>Порядок определения стажа работы работникам, относящимся к учебно-вспомогательному и техническому персоналу</w:t>
      </w:r>
      <w:r w:rsidRPr="00072C63">
        <w:rPr>
          <w:rFonts w:ascii="Times New Roman" w:hAnsi="Times New Roman"/>
          <w:b/>
          <w:sz w:val="28"/>
          <w:szCs w:val="28"/>
          <w:lang w:eastAsia="ru-RU" w:bidi="he-IL"/>
        </w:rPr>
        <w:t>.</w:t>
      </w:r>
    </w:p>
    <w:p w:rsidR="00BC0CBF" w:rsidRPr="0010353D" w:rsidRDefault="00BC0CBF" w:rsidP="00BC0CBF">
      <w:pPr>
        <w:autoSpaceDE w:val="0"/>
        <w:autoSpaceDN w:val="0"/>
        <w:adjustRightInd w:val="0"/>
        <w:spacing w:before="5" w:after="0" w:line="240" w:lineRule="auto"/>
        <w:ind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 xml:space="preserve">В стаж работы данной категории работников засчитываются периоды времени их деятельности в образовательных </w:t>
      </w:r>
      <w:r>
        <w:rPr>
          <w:rFonts w:ascii="Times New Roman" w:hAnsi="Times New Roman"/>
          <w:sz w:val="28"/>
          <w:szCs w:val="28"/>
          <w:lang w:eastAsia="ru-RU" w:bidi="he-IL"/>
        </w:rPr>
        <w:t xml:space="preserve">организациях </w:t>
      </w:r>
      <w:r w:rsidRPr="0010353D">
        <w:rPr>
          <w:rFonts w:ascii="Times New Roman" w:hAnsi="Times New Roman"/>
          <w:sz w:val="28"/>
          <w:szCs w:val="28"/>
          <w:lang w:eastAsia="ru-RU" w:bidi="he-IL"/>
        </w:rPr>
        <w:t>по рабочим специальностям (профессиям).</w:t>
      </w:r>
    </w:p>
    <w:p w:rsidR="00BC0CBF" w:rsidRPr="0010353D" w:rsidRDefault="00BC0CBF" w:rsidP="00BC0CBF">
      <w:pPr>
        <w:autoSpaceDE w:val="0"/>
        <w:autoSpaceDN w:val="0"/>
        <w:adjustRightInd w:val="0"/>
        <w:spacing w:before="5" w:after="0" w:line="240" w:lineRule="auto"/>
        <w:ind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Высококвалифицированным специалистам засчитывается время работы в организациях (предприятиях) и время службы в Вооруженных силах СССР и РФ по специальности (профессии), соответствующей профилю работы в образовательно</w:t>
      </w:r>
      <w:r>
        <w:rPr>
          <w:rFonts w:ascii="Times New Roman" w:hAnsi="Times New Roman"/>
          <w:sz w:val="28"/>
          <w:szCs w:val="28"/>
          <w:lang w:eastAsia="ru-RU" w:bidi="he-IL"/>
        </w:rPr>
        <w:t>й организации</w:t>
      </w:r>
      <w:r w:rsidRPr="0010353D">
        <w:rPr>
          <w:rFonts w:ascii="Times New Roman" w:hAnsi="Times New Roman"/>
          <w:sz w:val="28"/>
          <w:szCs w:val="28"/>
          <w:lang w:eastAsia="ru-RU" w:bidi="he-IL"/>
        </w:rPr>
        <w:t xml:space="preserve">. </w:t>
      </w:r>
    </w:p>
    <w:p w:rsidR="00BC0CBF" w:rsidRPr="0010353D" w:rsidRDefault="00BC0CBF" w:rsidP="00BC0CBF">
      <w:pPr>
        <w:autoSpaceDE w:val="0"/>
        <w:autoSpaceDN w:val="0"/>
        <w:adjustRightInd w:val="0"/>
        <w:spacing w:before="10" w:after="0" w:line="240" w:lineRule="auto"/>
        <w:ind w:right="19" w:firstLine="1134"/>
        <w:jc w:val="both"/>
        <w:rPr>
          <w:rFonts w:ascii="Times New Roman" w:hAnsi="Times New Roman"/>
          <w:sz w:val="28"/>
          <w:szCs w:val="28"/>
          <w:lang w:eastAsia="ru-RU" w:bidi="he-IL"/>
        </w:rPr>
      </w:pPr>
      <w:r w:rsidRPr="0010353D">
        <w:rPr>
          <w:rFonts w:ascii="Times New Roman" w:hAnsi="Times New Roman"/>
          <w:sz w:val="28"/>
          <w:szCs w:val="28"/>
          <w:lang w:eastAsia="ru-RU" w:bidi="he-IL"/>
        </w:rPr>
        <w:t xml:space="preserve">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предоставляется руководителю </w:t>
      </w:r>
      <w:r>
        <w:rPr>
          <w:rFonts w:ascii="Times New Roman" w:hAnsi="Times New Roman"/>
          <w:sz w:val="28"/>
          <w:szCs w:val="28"/>
          <w:lang w:eastAsia="ru-RU" w:bidi="he-IL"/>
        </w:rPr>
        <w:t>муниципальной образовательной организации</w:t>
      </w:r>
      <w:r w:rsidRPr="0010353D">
        <w:rPr>
          <w:rFonts w:ascii="Times New Roman" w:hAnsi="Times New Roman"/>
          <w:sz w:val="28"/>
          <w:szCs w:val="28"/>
          <w:lang w:eastAsia="ru-RU" w:bidi="he-IL"/>
        </w:rPr>
        <w:t xml:space="preserve"> по согласованию с выборным </w:t>
      </w:r>
      <w:r>
        <w:rPr>
          <w:rFonts w:ascii="Times New Roman" w:hAnsi="Times New Roman"/>
          <w:sz w:val="28"/>
          <w:szCs w:val="28"/>
          <w:lang w:eastAsia="ru-RU" w:bidi="he-IL"/>
        </w:rPr>
        <w:t>органом первичной профсоюзной организации</w:t>
      </w:r>
      <w:r w:rsidRPr="0010353D">
        <w:rPr>
          <w:rFonts w:ascii="Times New Roman" w:hAnsi="Times New Roman"/>
          <w:sz w:val="28"/>
          <w:szCs w:val="28"/>
          <w:lang w:eastAsia="ru-RU" w:bidi="he-IL"/>
        </w:rPr>
        <w:t>.</w:t>
      </w:r>
    </w:p>
    <w:p w:rsidR="00BC0CBF" w:rsidRDefault="00BC0CBF" w:rsidP="00BC0CBF">
      <w:pPr>
        <w:tabs>
          <w:tab w:val="left" w:pos="658"/>
        </w:tabs>
        <w:autoSpaceDE w:val="0"/>
        <w:autoSpaceDN w:val="0"/>
        <w:adjustRightInd w:val="0"/>
        <w:spacing w:after="0" w:line="240" w:lineRule="auto"/>
        <w:ind w:firstLine="1134"/>
        <w:jc w:val="both"/>
        <w:rPr>
          <w:rFonts w:ascii="Times New Roman" w:hAnsi="Times New Roman"/>
          <w:sz w:val="28"/>
          <w:szCs w:val="28"/>
          <w:lang w:eastAsia="ru-RU" w:bidi="he-IL"/>
        </w:rPr>
      </w:pPr>
      <w:r>
        <w:rPr>
          <w:rFonts w:ascii="Times New Roman" w:hAnsi="Times New Roman"/>
          <w:sz w:val="28"/>
          <w:szCs w:val="28"/>
          <w:lang w:eastAsia="ru-RU" w:bidi="he-IL"/>
        </w:rPr>
        <w:lastRenderedPageBreak/>
        <w:t xml:space="preserve">2.3.5.1.4. </w:t>
      </w:r>
      <w:r w:rsidRPr="0010353D">
        <w:rPr>
          <w:rFonts w:ascii="Times New Roman" w:hAnsi="Times New Roman"/>
          <w:sz w:val="28"/>
          <w:szCs w:val="28"/>
          <w:lang w:eastAsia="ru-RU" w:bidi="he-IL"/>
        </w:rPr>
        <w:t xml:space="preserve">Индивидуальные трудовые споры по вопросам установления стажа работы для назначения ежемесячной  стимулирующей выплаты рассматриваются в установленном законодательством порядке. </w:t>
      </w:r>
    </w:p>
    <w:p w:rsidR="00BC0CBF" w:rsidRPr="0010353D" w:rsidRDefault="00BC0CBF" w:rsidP="00BC0CBF">
      <w:pPr>
        <w:tabs>
          <w:tab w:val="left" w:pos="658"/>
        </w:tabs>
        <w:autoSpaceDE w:val="0"/>
        <w:autoSpaceDN w:val="0"/>
        <w:adjustRightInd w:val="0"/>
        <w:spacing w:after="0" w:line="240" w:lineRule="auto"/>
        <w:ind w:firstLine="1134"/>
        <w:jc w:val="both"/>
        <w:rPr>
          <w:rFonts w:ascii="Times New Roman" w:hAnsi="Times New Roman"/>
          <w:sz w:val="28"/>
          <w:szCs w:val="28"/>
          <w:lang w:eastAsia="ru-RU" w:bidi="he-IL"/>
        </w:rPr>
      </w:pPr>
    </w:p>
    <w:p w:rsidR="00BC0CBF" w:rsidRPr="00BD6D00" w:rsidRDefault="00BC0CBF" w:rsidP="00BC0CBF">
      <w:pPr>
        <w:spacing w:after="0" w:line="240" w:lineRule="auto"/>
        <w:ind w:firstLine="993"/>
        <w:jc w:val="both"/>
        <w:rPr>
          <w:rFonts w:ascii="Times New Roman" w:hAnsi="Times New Roman"/>
          <w:bCs/>
          <w:sz w:val="28"/>
          <w:szCs w:val="28"/>
          <w:lang w:eastAsia="ru-RU"/>
        </w:rPr>
      </w:pPr>
      <w:r w:rsidRPr="00BD6D00">
        <w:rPr>
          <w:rFonts w:ascii="Times New Roman" w:hAnsi="Times New Roman"/>
          <w:bCs/>
          <w:sz w:val="28"/>
          <w:szCs w:val="28"/>
          <w:lang w:eastAsia="ru-RU"/>
        </w:rPr>
        <w:t>2.3.5.2. Размеры выплаты ежемесячной надбавки за выслугу лет</w:t>
      </w:r>
    </w:p>
    <w:p w:rsidR="00BC0CBF" w:rsidRDefault="00BC0CBF" w:rsidP="00BC0CBF">
      <w:pPr>
        <w:spacing w:after="0" w:line="240" w:lineRule="auto"/>
        <w:ind w:firstLine="1134"/>
        <w:jc w:val="both"/>
        <w:rPr>
          <w:rFonts w:ascii="Times New Roman" w:hAnsi="Times New Roman"/>
          <w:sz w:val="28"/>
          <w:szCs w:val="28"/>
          <w:lang w:eastAsia="ru-RU"/>
        </w:rPr>
      </w:pPr>
      <w:r>
        <w:rPr>
          <w:rFonts w:ascii="Times New Roman" w:hAnsi="Times New Roman"/>
          <w:sz w:val="28"/>
          <w:szCs w:val="28"/>
          <w:lang w:eastAsia="ru-RU"/>
        </w:rPr>
        <w:t xml:space="preserve">2.3.5.2.1. </w:t>
      </w:r>
      <w:r w:rsidRPr="0010353D">
        <w:rPr>
          <w:rFonts w:ascii="Times New Roman" w:hAnsi="Times New Roman"/>
          <w:sz w:val="28"/>
          <w:szCs w:val="28"/>
          <w:lang w:eastAsia="ru-RU"/>
        </w:rPr>
        <w:t xml:space="preserve">Ежемесячная  стимулирующая надбавка за выслугу лет  к должностному окладу всем работникам </w:t>
      </w:r>
      <w:r>
        <w:rPr>
          <w:rFonts w:ascii="Times New Roman" w:hAnsi="Times New Roman"/>
          <w:sz w:val="28"/>
          <w:szCs w:val="28"/>
          <w:lang w:eastAsia="ru-RU"/>
        </w:rPr>
        <w:t>муниципального образовательного учреждения</w:t>
      </w:r>
      <w:r w:rsidRPr="0010353D">
        <w:rPr>
          <w:rFonts w:ascii="Times New Roman" w:hAnsi="Times New Roman"/>
          <w:sz w:val="28"/>
          <w:szCs w:val="28"/>
          <w:lang w:eastAsia="ru-RU"/>
        </w:rPr>
        <w:t xml:space="preserve"> производится дифференцированно в зависимости от  стажа работы, дающего право на получение этой стимулирующей выплаты и  устанавливается</w:t>
      </w:r>
      <w:r>
        <w:rPr>
          <w:rFonts w:ascii="Times New Roman" w:hAnsi="Times New Roman"/>
          <w:sz w:val="28"/>
          <w:szCs w:val="28"/>
          <w:lang w:eastAsia="ru-RU"/>
        </w:rPr>
        <w:t xml:space="preserve"> локальным актом</w:t>
      </w:r>
      <w:r w:rsidRPr="0010353D">
        <w:rPr>
          <w:rFonts w:ascii="Times New Roman" w:hAnsi="Times New Roman"/>
          <w:sz w:val="28"/>
          <w:szCs w:val="28"/>
          <w:lang w:eastAsia="ru-RU"/>
        </w:rPr>
        <w:t xml:space="preserve"> с учетом мнения </w:t>
      </w:r>
      <w:r>
        <w:rPr>
          <w:rFonts w:ascii="Times New Roman" w:hAnsi="Times New Roman"/>
          <w:sz w:val="28"/>
          <w:szCs w:val="28"/>
          <w:lang w:eastAsia="ru-RU"/>
        </w:rPr>
        <w:t>выборного органа первичной профсоюзной организации</w:t>
      </w:r>
      <w:r w:rsidRPr="0010353D">
        <w:rPr>
          <w:rFonts w:ascii="Times New Roman" w:hAnsi="Times New Roman"/>
          <w:sz w:val="28"/>
          <w:szCs w:val="28"/>
          <w:lang w:eastAsia="ru-RU"/>
        </w:rPr>
        <w:t xml:space="preserve">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4"/>
        <w:gridCol w:w="4786"/>
      </w:tblGrid>
      <w:tr w:rsidR="00BC0CBF" w:rsidRPr="0010353D" w:rsidTr="004E68C8">
        <w:tc>
          <w:tcPr>
            <w:tcW w:w="4784" w:type="dxa"/>
            <w:vAlign w:val="center"/>
          </w:tcPr>
          <w:p w:rsidR="00BC0CBF" w:rsidRPr="0010353D" w:rsidRDefault="00BC0CBF" w:rsidP="004E68C8">
            <w:pPr>
              <w:spacing w:after="0" w:line="240" w:lineRule="auto"/>
              <w:jc w:val="center"/>
              <w:rPr>
                <w:rFonts w:ascii="Times New Roman" w:hAnsi="Times New Roman"/>
                <w:sz w:val="24"/>
                <w:szCs w:val="24"/>
                <w:lang w:eastAsia="ru-RU"/>
              </w:rPr>
            </w:pPr>
            <w:r w:rsidRPr="0010353D">
              <w:rPr>
                <w:rFonts w:ascii="Times New Roman" w:hAnsi="Times New Roman"/>
                <w:sz w:val="24"/>
                <w:szCs w:val="24"/>
                <w:lang w:eastAsia="ru-RU"/>
              </w:rPr>
              <w:t>Стаж работы</w:t>
            </w:r>
          </w:p>
        </w:tc>
        <w:tc>
          <w:tcPr>
            <w:tcW w:w="4786" w:type="dxa"/>
            <w:vAlign w:val="center"/>
          </w:tcPr>
          <w:p w:rsidR="00BC0CBF" w:rsidRPr="0010353D" w:rsidRDefault="00BC0CBF" w:rsidP="004E68C8">
            <w:pPr>
              <w:spacing w:after="0" w:line="240" w:lineRule="auto"/>
              <w:jc w:val="center"/>
              <w:rPr>
                <w:rFonts w:ascii="Times New Roman" w:hAnsi="Times New Roman"/>
                <w:sz w:val="24"/>
                <w:szCs w:val="24"/>
                <w:lang w:eastAsia="ru-RU"/>
              </w:rPr>
            </w:pPr>
            <w:r w:rsidRPr="0010353D">
              <w:rPr>
                <w:rFonts w:ascii="Times New Roman" w:hAnsi="Times New Roman"/>
                <w:sz w:val="24"/>
                <w:szCs w:val="24"/>
                <w:lang w:eastAsia="ru-RU"/>
              </w:rPr>
              <w:t>Размеры надбавки  в процентах к должностному окладу</w:t>
            </w:r>
          </w:p>
        </w:tc>
      </w:tr>
      <w:tr w:rsidR="00BC0CBF" w:rsidRPr="0010353D" w:rsidTr="004E68C8">
        <w:tc>
          <w:tcPr>
            <w:tcW w:w="4784" w:type="dxa"/>
          </w:tcPr>
          <w:p w:rsidR="00BC0CBF" w:rsidRPr="0010353D" w:rsidRDefault="00BC0CBF" w:rsidP="004E68C8">
            <w:pPr>
              <w:spacing w:after="0" w:line="240" w:lineRule="auto"/>
              <w:ind w:firstLine="709"/>
              <w:rPr>
                <w:rFonts w:ascii="Times New Roman" w:hAnsi="Times New Roman"/>
                <w:sz w:val="24"/>
                <w:szCs w:val="24"/>
                <w:lang w:eastAsia="ru-RU"/>
              </w:rPr>
            </w:pPr>
            <w:r w:rsidRPr="0010353D">
              <w:rPr>
                <w:rFonts w:ascii="Times New Roman" w:hAnsi="Times New Roman"/>
                <w:sz w:val="24"/>
                <w:szCs w:val="24"/>
                <w:lang w:eastAsia="ru-RU"/>
              </w:rPr>
              <w:t>От 1 года до 5 лет</w:t>
            </w:r>
          </w:p>
        </w:tc>
        <w:tc>
          <w:tcPr>
            <w:tcW w:w="4786" w:type="dxa"/>
          </w:tcPr>
          <w:p w:rsidR="00BC0CBF" w:rsidRPr="0010353D" w:rsidRDefault="00BC0CBF" w:rsidP="004E68C8">
            <w:pPr>
              <w:spacing w:after="0" w:line="240" w:lineRule="auto"/>
              <w:ind w:firstLine="709"/>
              <w:jc w:val="center"/>
              <w:rPr>
                <w:rFonts w:ascii="Times New Roman" w:hAnsi="Times New Roman"/>
                <w:sz w:val="24"/>
                <w:szCs w:val="24"/>
                <w:lang w:eastAsia="ru-RU"/>
              </w:rPr>
            </w:pPr>
            <w:r w:rsidRPr="0010353D">
              <w:rPr>
                <w:rFonts w:ascii="Times New Roman" w:hAnsi="Times New Roman"/>
                <w:sz w:val="24"/>
                <w:szCs w:val="24"/>
                <w:lang w:eastAsia="ru-RU"/>
              </w:rPr>
              <w:t>5</w:t>
            </w:r>
          </w:p>
        </w:tc>
      </w:tr>
      <w:tr w:rsidR="00BC0CBF" w:rsidRPr="0010353D" w:rsidTr="004E68C8">
        <w:tc>
          <w:tcPr>
            <w:tcW w:w="4784" w:type="dxa"/>
          </w:tcPr>
          <w:p w:rsidR="00BC0CBF" w:rsidRPr="0010353D" w:rsidRDefault="00BC0CBF" w:rsidP="004E68C8">
            <w:pPr>
              <w:spacing w:after="0" w:line="240" w:lineRule="auto"/>
              <w:ind w:firstLine="709"/>
              <w:rPr>
                <w:rFonts w:ascii="Times New Roman" w:hAnsi="Times New Roman"/>
                <w:sz w:val="24"/>
                <w:szCs w:val="24"/>
                <w:lang w:eastAsia="ru-RU"/>
              </w:rPr>
            </w:pPr>
            <w:r w:rsidRPr="0010353D">
              <w:rPr>
                <w:rFonts w:ascii="Times New Roman" w:hAnsi="Times New Roman"/>
                <w:sz w:val="24"/>
                <w:szCs w:val="24"/>
                <w:lang w:eastAsia="ru-RU"/>
              </w:rPr>
              <w:t>От 5 до 10 лет</w:t>
            </w:r>
          </w:p>
        </w:tc>
        <w:tc>
          <w:tcPr>
            <w:tcW w:w="4786" w:type="dxa"/>
          </w:tcPr>
          <w:p w:rsidR="00BC0CBF" w:rsidRPr="0010353D" w:rsidRDefault="00BC0CBF" w:rsidP="004E68C8">
            <w:pPr>
              <w:spacing w:after="0" w:line="240" w:lineRule="auto"/>
              <w:ind w:firstLine="709"/>
              <w:jc w:val="center"/>
              <w:rPr>
                <w:rFonts w:ascii="Times New Roman" w:hAnsi="Times New Roman"/>
                <w:sz w:val="24"/>
                <w:szCs w:val="24"/>
                <w:lang w:eastAsia="ru-RU"/>
              </w:rPr>
            </w:pPr>
            <w:r w:rsidRPr="0010353D">
              <w:rPr>
                <w:rFonts w:ascii="Times New Roman" w:hAnsi="Times New Roman"/>
                <w:sz w:val="24"/>
                <w:szCs w:val="24"/>
                <w:lang w:eastAsia="ru-RU"/>
              </w:rPr>
              <w:t>10</w:t>
            </w:r>
          </w:p>
        </w:tc>
      </w:tr>
      <w:tr w:rsidR="00BC0CBF" w:rsidRPr="0010353D" w:rsidTr="004E68C8">
        <w:tc>
          <w:tcPr>
            <w:tcW w:w="4784" w:type="dxa"/>
          </w:tcPr>
          <w:p w:rsidR="00BC0CBF" w:rsidRPr="0010353D" w:rsidRDefault="00BC0CBF" w:rsidP="004E68C8">
            <w:pPr>
              <w:spacing w:after="0" w:line="240" w:lineRule="auto"/>
              <w:ind w:firstLine="709"/>
              <w:rPr>
                <w:rFonts w:ascii="Times New Roman" w:hAnsi="Times New Roman"/>
                <w:sz w:val="24"/>
                <w:szCs w:val="24"/>
                <w:lang w:eastAsia="ru-RU"/>
              </w:rPr>
            </w:pPr>
            <w:r w:rsidRPr="0010353D">
              <w:rPr>
                <w:rFonts w:ascii="Times New Roman" w:hAnsi="Times New Roman"/>
                <w:sz w:val="24"/>
                <w:szCs w:val="24"/>
                <w:lang w:eastAsia="ru-RU"/>
              </w:rPr>
              <w:t>От 10 до 15 лет</w:t>
            </w:r>
          </w:p>
        </w:tc>
        <w:tc>
          <w:tcPr>
            <w:tcW w:w="4786" w:type="dxa"/>
          </w:tcPr>
          <w:p w:rsidR="00BC0CBF" w:rsidRPr="0010353D" w:rsidRDefault="00BC0CBF" w:rsidP="004E68C8">
            <w:pPr>
              <w:spacing w:after="0" w:line="240" w:lineRule="auto"/>
              <w:ind w:firstLine="709"/>
              <w:jc w:val="center"/>
              <w:rPr>
                <w:rFonts w:ascii="Times New Roman" w:hAnsi="Times New Roman"/>
                <w:sz w:val="24"/>
                <w:szCs w:val="24"/>
                <w:lang w:eastAsia="ru-RU"/>
              </w:rPr>
            </w:pPr>
            <w:r w:rsidRPr="0010353D">
              <w:rPr>
                <w:rFonts w:ascii="Times New Roman" w:hAnsi="Times New Roman"/>
                <w:sz w:val="24"/>
                <w:szCs w:val="24"/>
                <w:lang w:eastAsia="ru-RU"/>
              </w:rPr>
              <w:t>15</w:t>
            </w:r>
          </w:p>
        </w:tc>
      </w:tr>
      <w:tr w:rsidR="00BC0CBF" w:rsidRPr="0010353D" w:rsidTr="004E68C8">
        <w:tc>
          <w:tcPr>
            <w:tcW w:w="4784" w:type="dxa"/>
          </w:tcPr>
          <w:p w:rsidR="00BC0CBF" w:rsidRPr="0010353D" w:rsidRDefault="00BC0CBF" w:rsidP="004E68C8">
            <w:pPr>
              <w:spacing w:after="0" w:line="240" w:lineRule="auto"/>
              <w:ind w:firstLine="709"/>
              <w:rPr>
                <w:rFonts w:ascii="Times New Roman" w:hAnsi="Times New Roman"/>
                <w:sz w:val="24"/>
                <w:szCs w:val="24"/>
                <w:lang w:eastAsia="ru-RU"/>
              </w:rPr>
            </w:pPr>
            <w:r w:rsidRPr="0010353D">
              <w:rPr>
                <w:rFonts w:ascii="Times New Roman" w:hAnsi="Times New Roman"/>
                <w:sz w:val="24"/>
                <w:szCs w:val="24"/>
                <w:lang w:eastAsia="ru-RU"/>
              </w:rPr>
              <w:t>От 15 и более лет</w:t>
            </w:r>
          </w:p>
        </w:tc>
        <w:tc>
          <w:tcPr>
            <w:tcW w:w="4786" w:type="dxa"/>
          </w:tcPr>
          <w:p w:rsidR="00BC0CBF" w:rsidRPr="0010353D" w:rsidRDefault="00BC0CBF" w:rsidP="004E68C8">
            <w:pPr>
              <w:spacing w:after="0" w:line="240" w:lineRule="auto"/>
              <w:ind w:firstLine="709"/>
              <w:jc w:val="center"/>
              <w:rPr>
                <w:rFonts w:ascii="Times New Roman" w:hAnsi="Times New Roman"/>
                <w:sz w:val="24"/>
                <w:szCs w:val="24"/>
                <w:lang w:eastAsia="ru-RU"/>
              </w:rPr>
            </w:pPr>
            <w:r w:rsidRPr="0010353D">
              <w:rPr>
                <w:rFonts w:ascii="Times New Roman" w:hAnsi="Times New Roman"/>
                <w:sz w:val="24"/>
                <w:szCs w:val="24"/>
                <w:lang w:eastAsia="ru-RU"/>
              </w:rPr>
              <w:t>25</w:t>
            </w:r>
          </w:p>
        </w:tc>
      </w:tr>
    </w:tbl>
    <w:p w:rsidR="00BC0CBF" w:rsidRDefault="00BC0CBF" w:rsidP="00BC0CBF">
      <w:pPr>
        <w:autoSpaceDE w:val="0"/>
        <w:autoSpaceDN w:val="0"/>
        <w:adjustRightInd w:val="0"/>
        <w:spacing w:after="0" w:line="240" w:lineRule="auto"/>
        <w:ind w:firstLine="1134"/>
        <w:jc w:val="both"/>
        <w:rPr>
          <w:rFonts w:ascii="Times New Roman" w:hAnsi="Times New Roman"/>
          <w:sz w:val="28"/>
          <w:szCs w:val="28"/>
          <w:lang w:eastAsia="ru-RU" w:bidi="he-IL"/>
        </w:rPr>
      </w:pPr>
    </w:p>
    <w:p w:rsidR="00BC0CBF" w:rsidRPr="0010353D" w:rsidRDefault="00BC0CBF" w:rsidP="00BC0CBF">
      <w:pPr>
        <w:autoSpaceDE w:val="0"/>
        <w:autoSpaceDN w:val="0"/>
        <w:adjustRightInd w:val="0"/>
        <w:spacing w:after="0" w:line="240" w:lineRule="auto"/>
        <w:ind w:firstLine="1134"/>
        <w:jc w:val="both"/>
        <w:rPr>
          <w:rFonts w:ascii="Times New Roman" w:hAnsi="Times New Roman"/>
          <w:sz w:val="28"/>
          <w:szCs w:val="28"/>
          <w:lang w:eastAsia="ru-RU" w:bidi="he-IL"/>
        </w:rPr>
      </w:pPr>
      <w:r>
        <w:rPr>
          <w:rFonts w:ascii="Times New Roman" w:hAnsi="Times New Roman"/>
          <w:sz w:val="28"/>
          <w:szCs w:val="28"/>
          <w:lang w:eastAsia="ru-RU" w:bidi="he-IL"/>
        </w:rPr>
        <w:t>2.3.5.2.2.</w:t>
      </w:r>
      <w:r w:rsidRPr="0010353D">
        <w:rPr>
          <w:rFonts w:ascii="Times New Roman" w:hAnsi="Times New Roman"/>
          <w:sz w:val="28"/>
          <w:szCs w:val="28"/>
          <w:lang w:eastAsia="ru-RU" w:bidi="he-IL"/>
        </w:rPr>
        <w:t xml:space="preserve"> Изменение размеров стимулирующей выплаты производится при увеличении стажа работы по специальности, педагогического стажа со дня достижения соответствующего стажа, если документы находятся в образовательно</w:t>
      </w:r>
      <w:r>
        <w:rPr>
          <w:rFonts w:ascii="Times New Roman" w:hAnsi="Times New Roman"/>
          <w:sz w:val="28"/>
          <w:szCs w:val="28"/>
          <w:lang w:eastAsia="ru-RU" w:bidi="he-IL"/>
        </w:rPr>
        <w:t>м учреждении</w:t>
      </w:r>
      <w:r w:rsidRPr="0010353D">
        <w:rPr>
          <w:rFonts w:ascii="Times New Roman" w:hAnsi="Times New Roman"/>
          <w:sz w:val="28"/>
          <w:szCs w:val="28"/>
          <w:lang w:eastAsia="ru-RU" w:bidi="he-IL"/>
        </w:rPr>
        <w:t xml:space="preserve">, или со дня предоставления документа о стаже, дающем право на повышение размера стимулирующей выплаты. </w:t>
      </w:r>
    </w:p>
    <w:p w:rsidR="00BC0CBF" w:rsidRPr="00BD6D00" w:rsidRDefault="00BC0CBF" w:rsidP="00BC0CBF">
      <w:pPr>
        <w:spacing w:after="0" w:line="240" w:lineRule="auto"/>
        <w:ind w:firstLine="851"/>
        <w:jc w:val="both"/>
        <w:rPr>
          <w:rFonts w:ascii="Times New Roman" w:hAnsi="Times New Roman"/>
          <w:bCs/>
          <w:sz w:val="28"/>
          <w:szCs w:val="28"/>
          <w:lang w:eastAsia="ru-RU"/>
        </w:rPr>
      </w:pPr>
      <w:r w:rsidRPr="00BD6D00">
        <w:rPr>
          <w:rFonts w:ascii="Times New Roman" w:hAnsi="Times New Roman"/>
          <w:bCs/>
          <w:sz w:val="28"/>
          <w:szCs w:val="28"/>
          <w:lang w:eastAsia="ru-RU"/>
        </w:rPr>
        <w:t>2.3.5.3. Порядок начисления стимулирующей выплаты за стаж работы</w:t>
      </w:r>
    </w:p>
    <w:p w:rsidR="00BC0CBF" w:rsidRPr="0010353D" w:rsidRDefault="00BC0CBF" w:rsidP="00BC0CBF">
      <w:pPr>
        <w:spacing w:after="0" w:line="240" w:lineRule="auto"/>
        <w:ind w:firstLine="851"/>
        <w:jc w:val="both"/>
        <w:rPr>
          <w:rFonts w:ascii="Times New Roman" w:hAnsi="Times New Roman"/>
          <w:sz w:val="28"/>
          <w:szCs w:val="28"/>
          <w:lang w:eastAsia="ru-RU"/>
        </w:rPr>
      </w:pPr>
      <w:r w:rsidRPr="00BD6D00">
        <w:rPr>
          <w:rFonts w:ascii="Times New Roman" w:hAnsi="Times New Roman"/>
          <w:sz w:val="28"/>
          <w:szCs w:val="28"/>
          <w:lang w:eastAsia="ru-RU"/>
        </w:rPr>
        <w:t>Надбавка за выслугу лет начисляется исходя из должностного</w:t>
      </w:r>
      <w:r w:rsidRPr="00072C63">
        <w:rPr>
          <w:rFonts w:ascii="Times New Roman" w:hAnsi="Times New Roman"/>
          <w:b/>
          <w:sz w:val="28"/>
          <w:szCs w:val="28"/>
          <w:lang w:eastAsia="ru-RU"/>
        </w:rPr>
        <w:t xml:space="preserve"> </w:t>
      </w:r>
      <w:r w:rsidRPr="00BD6D00">
        <w:rPr>
          <w:rFonts w:ascii="Times New Roman" w:hAnsi="Times New Roman"/>
          <w:sz w:val="28"/>
          <w:szCs w:val="28"/>
          <w:lang w:eastAsia="ru-RU"/>
        </w:rPr>
        <w:t xml:space="preserve">оклада </w:t>
      </w:r>
      <w:r w:rsidRPr="0010353D">
        <w:rPr>
          <w:rFonts w:ascii="Times New Roman" w:hAnsi="Times New Roman"/>
          <w:sz w:val="28"/>
          <w:szCs w:val="28"/>
          <w:lang w:eastAsia="ru-RU"/>
        </w:rPr>
        <w:t>работника (без учета премий и иных стимулирующих выплат) и выплачивается ежемесячно одновременно с заработной платой.</w:t>
      </w:r>
    </w:p>
    <w:p w:rsidR="00BC0CBF" w:rsidRPr="0010353D" w:rsidRDefault="00BC0CBF" w:rsidP="00BC0CBF">
      <w:pPr>
        <w:autoSpaceDE w:val="0"/>
        <w:autoSpaceDN w:val="0"/>
        <w:adjustRightInd w:val="0"/>
        <w:spacing w:after="0" w:line="240" w:lineRule="auto"/>
        <w:ind w:firstLine="851"/>
        <w:jc w:val="both"/>
        <w:rPr>
          <w:rFonts w:ascii="Times New Roman" w:hAnsi="Times New Roman"/>
          <w:sz w:val="28"/>
          <w:szCs w:val="28"/>
          <w:lang w:eastAsia="ru-RU" w:bidi="he-IL"/>
        </w:rPr>
      </w:pPr>
      <w:r w:rsidRPr="0010353D">
        <w:rPr>
          <w:rFonts w:ascii="Times New Roman" w:hAnsi="Times New Roman"/>
          <w:sz w:val="28"/>
          <w:szCs w:val="28"/>
          <w:lang w:eastAsia="ru-RU" w:bidi="he-IL"/>
        </w:rPr>
        <w:t>При временном заместительстве надбавка  за  выслугу лет начисляется  на  должностной оклад по основной работе.</w:t>
      </w:r>
    </w:p>
    <w:p w:rsidR="00BC0CBF" w:rsidRPr="0010353D" w:rsidRDefault="00BC0CBF" w:rsidP="00BC0CBF">
      <w:pPr>
        <w:tabs>
          <w:tab w:val="left" w:pos="538"/>
        </w:tabs>
        <w:autoSpaceDE w:val="0"/>
        <w:autoSpaceDN w:val="0"/>
        <w:adjustRightInd w:val="0"/>
        <w:spacing w:after="0" w:line="240" w:lineRule="auto"/>
        <w:ind w:right="-2" w:firstLine="851"/>
        <w:jc w:val="both"/>
        <w:rPr>
          <w:rFonts w:ascii="Times New Roman" w:hAnsi="Times New Roman"/>
          <w:sz w:val="28"/>
          <w:szCs w:val="28"/>
          <w:lang w:eastAsia="ru-RU" w:bidi="he-IL"/>
        </w:rPr>
      </w:pPr>
      <w:r w:rsidRPr="0010353D">
        <w:rPr>
          <w:rFonts w:ascii="Times New Roman" w:hAnsi="Times New Roman"/>
          <w:sz w:val="28"/>
          <w:szCs w:val="28"/>
          <w:lang w:eastAsia="ru-RU" w:bidi="he-IL"/>
        </w:rPr>
        <w:t>Надбавка за выслугу лет учитывается во всех случаях исчисления среднего заработка.</w:t>
      </w:r>
    </w:p>
    <w:p w:rsidR="00BC0CBF" w:rsidRPr="0010353D" w:rsidRDefault="00BC0CBF" w:rsidP="00BC0CBF">
      <w:pPr>
        <w:tabs>
          <w:tab w:val="left" w:pos="538"/>
        </w:tabs>
        <w:autoSpaceDE w:val="0"/>
        <w:autoSpaceDN w:val="0"/>
        <w:adjustRightInd w:val="0"/>
        <w:spacing w:after="0" w:line="240" w:lineRule="auto"/>
        <w:ind w:firstLine="851"/>
        <w:jc w:val="both"/>
        <w:rPr>
          <w:rFonts w:ascii="Times New Roman" w:hAnsi="Times New Roman"/>
          <w:sz w:val="28"/>
          <w:szCs w:val="28"/>
          <w:lang w:eastAsia="ru-RU" w:bidi="he-IL"/>
        </w:rPr>
      </w:pPr>
      <w:r w:rsidRPr="0010353D">
        <w:rPr>
          <w:rFonts w:ascii="Times New Roman" w:hAnsi="Times New Roman"/>
          <w:sz w:val="28"/>
          <w:szCs w:val="28"/>
          <w:lang w:eastAsia="ru-RU" w:bidi="he-IL"/>
        </w:rPr>
        <w:t>Надбавка за выслугу лет выплачивается с момента возникновения права на назначение или изменение размера этой надбавки.</w:t>
      </w:r>
    </w:p>
    <w:p w:rsidR="00BC0CBF" w:rsidRPr="0010353D" w:rsidRDefault="00BC0CBF" w:rsidP="00BC0CBF">
      <w:pPr>
        <w:autoSpaceDE w:val="0"/>
        <w:autoSpaceDN w:val="0"/>
        <w:adjustRightInd w:val="0"/>
        <w:spacing w:after="0" w:line="240" w:lineRule="auto"/>
        <w:ind w:firstLine="851"/>
        <w:jc w:val="both"/>
        <w:rPr>
          <w:rFonts w:ascii="Times New Roman" w:hAnsi="Times New Roman"/>
          <w:sz w:val="28"/>
          <w:szCs w:val="28"/>
          <w:lang w:eastAsia="ru-RU" w:bidi="he-IL"/>
        </w:rPr>
      </w:pPr>
      <w:r w:rsidRPr="0010353D">
        <w:rPr>
          <w:rFonts w:ascii="Times New Roman" w:hAnsi="Times New Roman"/>
          <w:sz w:val="28"/>
          <w:szCs w:val="28"/>
          <w:lang w:eastAsia="ru-RU" w:bidi="he-IL"/>
        </w:rPr>
        <w:t>В том случае, если у работника право на назначение или изменение  надбавки за выслугу лет наступило в период его пребывания в ежегодном основном и дополнительном оплачиваемых отпусках, в отпуске без сохранения заработной платы, а также в период его временной нетрудоспособности, исполнения им государственных обязанностей, при  повышении квалификации с сохранением  среднего заработка по месту основной работы  выплата надбавки в новом размере производится после окончания соответствующего отпуска, временной нетрудоспособности, исполнения им государственных обязанностей, повышения квалификации.</w:t>
      </w:r>
    </w:p>
    <w:p w:rsidR="00BC0CBF" w:rsidRPr="00643A9E" w:rsidRDefault="00BC0CBF" w:rsidP="00BC0CBF">
      <w:pPr>
        <w:pStyle w:val="1"/>
        <w:spacing w:after="0" w:line="240" w:lineRule="auto"/>
        <w:ind w:left="0" w:firstLine="851"/>
        <w:jc w:val="both"/>
        <w:rPr>
          <w:rFonts w:ascii="Times New Roman" w:hAnsi="Times New Roman"/>
          <w:sz w:val="28"/>
          <w:szCs w:val="28"/>
        </w:rPr>
      </w:pPr>
      <w:r w:rsidRPr="00643A9E">
        <w:rPr>
          <w:rFonts w:ascii="Times New Roman" w:hAnsi="Times New Roman"/>
          <w:sz w:val="28"/>
          <w:szCs w:val="28"/>
        </w:rPr>
        <w:t>2.3.6. Надбавка водителям за классность</w:t>
      </w:r>
    </w:p>
    <w:p w:rsidR="00BC0CBF" w:rsidRPr="00643A9E" w:rsidRDefault="00BC0CBF" w:rsidP="00BC0CBF">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В</w:t>
      </w:r>
      <w:r w:rsidRPr="00643A9E">
        <w:rPr>
          <w:rFonts w:ascii="Times New Roman" w:hAnsi="Times New Roman"/>
          <w:sz w:val="28"/>
          <w:szCs w:val="28"/>
        </w:rPr>
        <w:t xml:space="preserve">еличина надбавки </w:t>
      </w:r>
      <w:r>
        <w:rPr>
          <w:rFonts w:ascii="Times New Roman" w:hAnsi="Times New Roman"/>
          <w:sz w:val="28"/>
          <w:szCs w:val="28"/>
        </w:rPr>
        <w:t xml:space="preserve">определяется </w:t>
      </w:r>
      <w:r w:rsidRPr="00643A9E">
        <w:rPr>
          <w:rFonts w:ascii="Times New Roman" w:hAnsi="Times New Roman"/>
          <w:sz w:val="28"/>
          <w:szCs w:val="28"/>
        </w:rPr>
        <w:t xml:space="preserve">в соответствии с постановлением Правительства Забайкальского края </w:t>
      </w:r>
      <w:r w:rsidRPr="00B85055">
        <w:rPr>
          <w:rFonts w:ascii="Times New Roman" w:hAnsi="Times New Roman"/>
          <w:sz w:val="28"/>
          <w:szCs w:val="28"/>
        </w:rPr>
        <w:t>от 04 июня 2014 года № 322 «Об утверждении положения</w:t>
      </w:r>
      <w:r>
        <w:rPr>
          <w:rFonts w:ascii="Times New Roman" w:hAnsi="Times New Roman"/>
          <w:sz w:val="28"/>
          <w:szCs w:val="28"/>
        </w:rPr>
        <w:t>,</w:t>
      </w:r>
      <w:r w:rsidRPr="00B85055">
        <w:rPr>
          <w:rFonts w:ascii="Times New Roman" w:hAnsi="Times New Roman"/>
          <w:sz w:val="28"/>
          <w:szCs w:val="28"/>
        </w:rPr>
        <w:t xml:space="preserve"> о надбавке за классность водителям государственных учреждений Забайкальского края»</w:t>
      </w:r>
      <w:r>
        <w:rPr>
          <w:rFonts w:ascii="Times New Roman" w:hAnsi="Times New Roman"/>
          <w:sz w:val="28"/>
          <w:szCs w:val="28"/>
        </w:rPr>
        <w:t xml:space="preserve"> исходя из установленного оклада (должностного оклада), рассчитанного пропорционально отработанному времени</w:t>
      </w:r>
      <w:r w:rsidRPr="00643A9E">
        <w:rPr>
          <w:rFonts w:ascii="Times New Roman" w:hAnsi="Times New Roman"/>
          <w:sz w:val="28"/>
          <w:szCs w:val="28"/>
        </w:rPr>
        <w:t>.</w:t>
      </w:r>
    </w:p>
    <w:p w:rsidR="00BC0CBF" w:rsidRPr="00BD6D00" w:rsidRDefault="00BC0CBF" w:rsidP="00BC0CBF">
      <w:pPr>
        <w:pStyle w:val="1"/>
        <w:spacing w:after="0" w:line="240" w:lineRule="auto"/>
        <w:ind w:left="0" w:firstLine="851"/>
        <w:jc w:val="both"/>
        <w:rPr>
          <w:rFonts w:ascii="Times New Roman" w:hAnsi="Times New Roman"/>
          <w:sz w:val="28"/>
          <w:szCs w:val="28"/>
        </w:rPr>
      </w:pPr>
      <w:r w:rsidRPr="00BD6D00">
        <w:rPr>
          <w:rFonts w:ascii="Times New Roman" w:hAnsi="Times New Roman"/>
          <w:sz w:val="28"/>
          <w:szCs w:val="28"/>
        </w:rPr>
        <w:t>2.3.7. Надбавка молодым специалистам</w:t>
      </w:r>
    </w:p>
    <w:p w:rsidR="00BC0CBF"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Размер, порядок и условия выплаты надбавки молодым специалистам </w:t>
      </w:r>
      <w:r>
        <w:rPr>
          <w:rFonts w:ascii="Times New Roman" w:hAnsi="Times New Roman"/>
          <w:sz w:val="28"/>
          <w:szCs w:val="28"/>
        </w:rPr>
        <w:t xml:space="preserve">образовательных учреждений </w:t>
      </w:r>
      <w:r w:rsidRPr="00643A9E">
        <w:rPr>
          <w:rFonts w:ascii="Times New Roman" w:hAnsi="Times New Roman"/>
          <w:sz w:val="28"/>
          <w:szCs w:val="28"/>
        </w:rPr>
        <w:t>устанавливается в соответствии с</w:t>
      </w:r>
      <w:r>
        <w:rPr>
          <w:rFonts w:ascii="Times New Roman" w:hAnsi="Times New Roman"/>
          <w:sz w:val="28"/>
          <w:szCs w:val="28"/>
        </w:rPr>
        <w:t>о статьей 12 з</w:t>
      </w:r>
      <w:r w:rsidRPr="00643A9E">
        <w:rPr>
          <w:rFonts w:ascii="Times New Roman" w:hAnsi="Times New Roman"/>
          <w:sz w:val="28"/>
          <w:szCs w:val="28"/>
        </w:rPr>
        <w:t>акон</w:t>
      </w:r>
      <w:r>
        <w:rPr>
          <w:rFonts w:ascii="Times New Roman" w:hAnsi="Times New Roman"/>
          <w:sz w:val="28"/>
          <w:szCs w:val="28"/>
        </w:rPr>
        <w:t>а</w:t>
      </w:r>
      <w:r w:rsidRPr="00643A9E">
        <w:rPr>
          <w:rFonts w:ascii="Times New Roman" w:hAnsi="Times New Roman"/>
          <w:sz w:val="28"/>
          <w:szCs w:val="28"/>
        </w:rPr>
        <w:t xml:space="preserve"> Забайкальского края 09 апреля 2014 года № 964-ЗЗК «Об оплате труда работников государственных </w:t>
      </w:r>
      <w:r>
        <w:rPr>
          <w:rFonts w:ascii="Times New Roman" w:hAnsi="Times New Roman"/>
          <w:sz w:val="28"/>
          <w:szCs w:val="28"/>
        </w:rPr>
        <w:t>учреждений Забайкальского края».</w:t>
      </w:r>
    </w:p>
    <w:p w:rsidR="00BC0CBF" w:rsidRPr="00643A9E" w:rsidRDefault="00BC0CBF" w:rsidP="00BC0CBF">
      <w:pPr>
        <w:spacing w:after="0" w:line="240" w:lineRule="auto"/>
        <w:ind w:firstLine="993"/>
        <w:jc w:val="both"/>
        <w:rPr>
          <w:rFonts w:ascii="Times New Roman" w:hAnsi="Times New Roman"/>
          <w:sz w:val="28"/>
          <w:szCs w:val="28"/>
        </w:rPr>
      </w:pPr>
      <w:r w:rsidRPr="00643A9E">
        <w:rPr>
          <w:rFonts w:ascii="Times New Roman" w:hAnsi="Times New Roman"/>
          <w:sz w:val="28"/>
          <w:szCs w:val="28"/>
        </w:rPr>
        <w:t>2.3.7.1. Молодым специалистам, являющимся лицами в возраст</w:t>
      </w:r>
      <w:r>
        <w:rPr>
          <w:rFonts w:ascii="Times New Roman" w:hAnsi="Times New Roman"/>
          <w:sz w:val="28"/>
          <w:szCs w:val="28"/>
        </w:rPr>
        <w:t>е до 30 лет, впервые заключившим</w:t>
      </w:r>
      <w:r w:rsidRPr="00643A9E">
        <w:rPr>
          <w:rFonts w:ascii="Times New Roman" w:hAnsi="Times New Roman"/>
          <w:sz w:val="28"/>
          <w:szCs w:val="28"/>
        </w:rPr>
        <w:t xml:space="preserve"> трудовой договор с </w:t>
      </w:r>
      <w:r>
        <w:rPr>
          <w:rFonts w:ascii="Times New Roman" w:hAnsi="Times New Roman"/>
          <w:sz w:val="28"/>
          <w:szCs w:val="28"/>
        </w:rPr>
        <w:t>муниципальной образовательной организацией</w:t>
      </w:r>
      <w:r w:rsidRPr="00643A9E">
        <w:rPr>
          <w:rFonts w:ascii="Times New Roman" w:hAnsi="Times New Roman"/>
          <w:sz w:val="28"/>
          <w:szCs w:val="28"/>
        </w:rPr>
        <w:t xml:space="preserve"> в течение одного года после окончания имеющих государственную аккредитацию образовательных организаций среднего и высшего профессионального образования, устанавливается </w:t>
      </w:r>
      <w:r w:rsidRPr="00BD6D00">
        <w:rPr>
          <w:rFonts w:ascii="Times New Roman" w:hAnsi="Times New Roman"/>
          <w:sz w:val="28"/>
          <w:szCs w:val="28"/>
        </w:rPr>
        <w:t>надбавка в размере 20 процентов оклада (должностного оклада),</w:t>
      </w:r>
      <w:r>
        <w:rPr>
          <w:rFonts w:ascii="Times New Roman" w:hAnsi="Times New Roman"/>
          <w:sz w:val="28"/>
          <w:szCs w:val="28"/>
        </w:rPr>
        <w:t xml:space="preserve"> рассчитанного пропорционально отработанному времени,</w:t>
      </w:r>
      <w:r w:rsidRPr="00643A9E">
        <w:rPr>
          <w:rFonts w:ascii="Times New Roman" w:hAnsi="Times New Roman"/>
          <w:sz w:val="28"/>
          <w:szCs w:val="28"/>
        </w:rPr>
        <w:t xml:space="preserve"> ставки заработной платы</w:t>
      </w:r>
      <w:r>
        <w:rPr>
          <w:rFonts w:ascii="Times New Roman" w:hAnsi="Times New Roman"/>
          <w:sz w:val="28"/>
          <w:szCs w:val="28"/>
        </w:rPr>
        <w:t>, исчисленной с учетом фактической нагрузки.</w:t>
      </w:r>
    </w:p>
    <w:p w:rsidR="00BC0CBF" w:rsidRPr="00643A9E" w:rsidRDefault="00BC0CBF" w:rsidP="00BC0CBF">
      <w:pPr>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2.3.7.2. Надбавка устанавливается молодым специалистам на срок до трёх лет с момента заключения трудового договора с </w:t>
      </w:r>
      <w:r>
        <w:rPr>
          <w:rFonts w:ascii="Times New Roman" w:hAnsi="Times New Roman"/>
          <w:sz w:val="28"/>
          <w:szCs w:val="28"/>
        </w:rPr>
        <w:t>муниципальной образовательной организацией</w:t>
      </w:r>
      <w:r w:rsidRPr="00643A9E">
        <w:rPr>
          <w:rFonts w:ascii="Times New Roman" w:hAnsi="Times New Roman"/>
          <w:sz w:val="28"/>
          <w:szCs w:val="28"/>
        </w:rPr>
        <w:t>.</w:t>
      </w:r>
    </w:p>
    <w:p w:rsidR="00BC0CBF" w:rsidRPr="00643A9E" w:rsidRDefault="00BC0CBF" w:rsidP="00BC0CBF">
      <w:pPr>
        <w:spacing w:after="0" w:line="240" w:lineRule="auto"/>
        <w:ind w:firstLine="993"/>
        <w:jc w:val="both"/>
        <w:rPr>
          <w:rFonts w:ascii="Times New Roman" w:hAnsi="Times New Roman"/>
          <w:sz w:val="28"/>
          <w:szCs w:val="28"/>
        </w:rPr>
      </w:pPr>
      <w:r w:rsidRPr="00643A9E">
        <w:rPr>
          <w:rFonts w:ascii="Times New Roman" w:hAnsi="Times New Roman"/>
          <w:sz w:val="28"/>
          <w:szCs w:val="28"/>
        </w:rPr>
        <w:t xml:space="preserve">2.3.7.3. При переводе молодого специалиста в течение трёх лет после заключения трудового договора с </w:t>
      </w:r>
      <w:r w:rsidRPr="00B65D7D">
        <w:rPr>
          <w:rFonts w:ascii="Times New Roman" w:hAnsi="Times New Roman"/>
          <w:sz w:val="28"/>
          <w:szCs w:val="28"/>
        </w:rPr>
        <w:t>муниципальн</w:t>
      </w:r>
      <w:r>
        <w:rPr>
          <w:rFonts w:ascii="Times New Roman" w:hAnsi="Times New Roman"/>
          <w:sz w:val="28"/>
          <w:szCs w:val="28"/>
        </w:rPr>
        <w:t>ой</w:t>
      </w:r>
      <w:r w:rsidRPr="00B65D7D">
        <w:rPr>
          <w:rFonts w:ascii="Times New Roman" w:hAnsi="Times New Roman"/>
          <w:sz w:val="28"/>
          <w:szCs w:val="28"/>
        </w:rPr>
        <w:t xml:space="preserve"> образовательн</w:t>
      </w:r>
      <w:r>
        <w:rPr>
          <w:rFonts w:ascii="Times New Roman" w:hAnsi="Times New Roman"/>
          <w:sz w:val="28"/>
          <w:szCs w:val="28"/>
        </w:rPr>
        <w:t xml:space="preserve">ой организацией </w:t>
      </w:r>
      <w:r w:rsidRPr="00643A9E">
        <w:rPr>
          <w:rFonts w:ascii="Times New Roman" w:hAnsi="Times New Roman"/>
          <w:sz w:val="28"/>
          <w:szCs w:val="28"/>
        </w:rPr>
        <w:t>в друг</w:t>
      </w:r>
      <w:r>
        <w:rPr>
          <w:rFonts w:ascii="Times New Roman" w:hAnsi="Times New Roman"/>
          <w:sz w:val="28"/>
          <w:szCs w:val="28"/>
        </w:rPr>
        <w:t xml:space="preserve">ую </w:t>
      </w:r>
      <w:r w:rsidRPr="00B65D7D">
        <w:rPr>
          <w:rFonts w:ascii="Times New Roman" w:hAnsi="Times New Roman"/>
          <w:sz w:val="28"/>
          <w:szCs w:val="28"/>
        </w:rPr>
        <w:t>муниципальн</w:t>
      </w:r>
      <w:r>
        <w:rPr>
          <w:rFonts w:ascii="Times New Roman" w:hAnsi="Times New Roman"/>
          <w:sz w:val="28"/>
          <w:szCs w:val="28"/>
        </w:rPr>
        <w:t>ую</w:t>
      </w:r>
      <w:r w:rsidRPr="00B65D7D">
        <w:rPr>
          <w:rFonts w:ascii="Times New Roman" w:hAnsi="Times New Roman"/>
          <w:sz w:val="28"/>
          <w:szCs w:val="28"/>
        </w:rPr>
        <w:t xml:space="preserve"> образовательн</w:t>
      </w:r>
      <w:r>
        <w:rPr>
          <w:rFonts w:ascii="Times New Roman" w:hAnsi="Times New Roman"/>
          <w:sz w:val="28"/>
          <w:szCs w:val="28"/>
        </w:rPr>
        <w:t xml:space="preserve">ую организацию </w:t>
      </w:r>
      <w:r w:rsidRPr="00643A9E">
        <w:rPr>
          <w:rFonts w:ascii="Times New Roman" w:hAnsi="Times New Roman"/>
          <w:sz w:val="28"/>
          <w:szCs w:val="28"/>
        </w:rPr>
        <w:t>ранее установленная надбавка сохраняется.</w:t>
      </w:r>
    </w:p>
    <w:p w:rsidR="00BC0CBF" w:rsidRPr="00BD6D00" w:rsidRDefault="00BC0CBF" w:rsidP="00BC0CBF">
      <w:pPr>
        <w:spacing w:after="0" w:line="240" w:lineRule="auto"/>
        <w:ind w:firstLine="851"/>
        <w:jc w:val="both"/>
        <w:rPr>
          <w:rFonts w:ascii="Times New Roman" w:hAnsi="Times New Roman"/>
          <w:sz w:val="28"/>
          <w:szCs w:val="28"/>
        </w:rPr>
      </w:pPr>
      <w:r w:rsidRPr="00BD6D00">
        <w:rPr>
          <w:rFonts w:ascii="Times New Roman" w:hAnsi="Times New Roman"/>
          <w:sz w:val="28"/>
          <w:szCs w:val="28"/>
        </w:rPr>
        <w:t>2.3.8. Надбавка за почетное звание, ученую степень, ученое звание</w:t>
      </w:r>
    </w:p>
    <w:p w:rsidR="00BC0CBF"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Надбавка за почетное звание, ученую степень, ученое звание</w:t>
      </w:r>
      <w:r>
        <w:rPr>
          <w:rFonts w:ascii="Times New Roman" w:hAnsi="Times New Roman"/>
          <w:sz w:val="28"/>
          <w:szCs w:val="28"/>
        </w:rPr>
        <w:t xml:space="preserve"> определяется в соответствии со статьей 13 з</w:t>
      </w:r>
      <w:r w:rsidRPr="00643A9E">
        <w:rPr>
          <w:rFonts w:ascii="Times New Roman" w:hAnsi="Times New Roman"/>
          <w:sz w:val="28"/>
          <w:szCs w:val="28"/>
        </w:rPr>
        <w:t>акон</w:t>
      </w:r>
      <w:r>
        <w:rPr>
          <w:rFonts w:ascii="Times New Roman" w:hAnsi="Times New Roman"/>
          <w:sz w:val="28"/>
          <w:szCs w:val="28"/>
        </w:rPr>
        <w:t>а</w:t>
      </w:r>
      <w:r w:rsidRPr="00643A9E">
        <w:rPr>
          <w:rFonts w:ascii="Times New Roman" w:hAnsi="Times New Roman"/>
          <w:sz w:val="28"/>
          <w:szCs w:val="28"/>
        </w:rPr>
        <w:t xml:space="preserve"> Забайкальского края </w:t>
      </w:r>
      <w:r>
        <w:rPr>
          <w:rFonts w:ascii="Times New Roman" w:hAnsi="Times New Roman"/>
          <w:sz w:val="28"/>
          <w:szCs w:val="28"/>
        </w:rPr>
        <w:br/>
      </w:r>
      <w:r w:rsidRPr="00643A9E">
        <w:rPr>
          <w:rFonts w:ascii="Times New Roman" w:hAnsi="Times New Roman"/>
          <w:sz w:val="28"/>
          <w:szCs w:val="28"/>
        </w:rPr>
        <w:t>09 апреля 2014 года № 964-ЗЗК «Об оплате труда работников государственных учреждений Забайкальского края»</w:t>
      </w:r>
      <w:r>
        <w:rPr>
          <w:rFonts w:ascii="Times New Roman" w:hAnsi="Times New Roman"/>
          <w:sz w:val="28"/>
          <w:szCs w:val="28"/>
        </w:rPr>
        <w:t>.</w:t>
      </w:r>
    </w:p>
    <w:p w:rsidR="00BC0CBF" w:rsidRPr="00643A9E" w:rsidRDefault="00BC0CBF" w:rsidP="00BC0CBF">
      <w:pPr>
        <w:pStyle w:val="1"/>
        <w:spacing w:after="0" w:line="240" w:lineRule="auto"/>
        <w:ind w:left="0" w:firstLine="993"/>
        <w:jc w:val="both"/>
        <w:rPr>
          <w:rFonts w:ascii="Times New Roman" w:hAnsi="Times New Roman"/>
          <w:sz w:val="28"/>
          <w:szCs w:val="28"/>
        </w:rPr>
      </w:pPr>
      <w:r w:rsidRPr="00643A9E">
        <w:rPr>
          <w:rFonts w:ascii="Times New Roman" w:hAnsi="Times New Roman"/>
          <w:sz w:val="28"/>
          <w:szCs w:val="28"/>
        </w:rPr>
        <w:t>2.3.8.1. Надбавка за почетное звание, ученую степень, ученое звание устанавливается:</w:t>
      </w:r>
    </w:p>
    <w:p w:rsidR="00BC0CBF" w:rsidRPr="00643A9E" w:rsidRDefault="00BC0CBF" w:rsidP="00BC0CBF">
      <w:pPr>
        <w:pStyle w:val="1"/>
        <w:spacing w:after="0" w:line="240" w:lineRule="auto"/>
        <w:ind w:left="0" w:firstLine="993"/>
        <w:jc w:val="both"/>
        <w:rPr>
          <w:rFonts w:ascii="Times New Roman" w:hAnsi="Times New Roman"/>
          <w:sz w:val="28"/>
          <w:szCs w:val="28"/>
        </w:rPr>
      </w:pPr>
      <w:r w:rsidRPr="00643A9E">
        <w:rPr>
          <w:rFonts w:ascii="Times New Roman" w:hAnsi="Times New Roman"/>
          <w:sz w:val="28"/>
          <w:szCs w:val="28"/>
        </w:rPr>
        <w:t xml:space="preserve">1) в размере </w:t>
      </w:r>
      <w:r w:rsidRPr="00BD6D00">
        <w:rPr>
          <w:rFonts w:ascii="Times New Roman" w:hAnsi="Times New Roman"/>
          <w:sz w:val="28"/>
          <w:szCs w:val="28"/>
        </w:rPr>
        <w:t>20 процентов</w:t>
      </w:r>
      <w:r w:rsidRPr="00643A9E">
        <w:rPr>
          <w:rFonts w:ascii="Times New Roman" w:hAnsi="Times New Roman"/>
          <w:sz w:val="28"/>
          <w:szCs w:val="28"/>
        </w:rPr>
        <w:t xml:space="preserve"> оклада (должностного оклада), ставки заработной платы </w:t>
      </w:r>
      <w:r>
        <w:rPr>
          <w:rFonts w:ascii="Times New Roman" w:hAnsi="Times New Roman"/>
          <w:sz w:val="28"/>
          <w:szCs w:val="28"/>
        </w:rPr>
        <w:t xml:space="preserve">независимо от фактически отработанного времени </w:t>
      </w:r>
      <w:r w:rsidRPr="00643A9E">
        <w:rPr>
          <w:rFonts w:ascii="Times New Roman" w:hAnsi="Times New Roman"/>
          <w:sz w:val="28"/>
          <w:szCs w:val="28"/>
        </w:rPr>
        <w:t xml:space="preserve">работникам </w:t>
      </w:r>
      <w:r>
        <w:rPr>
          <w:rFonts w:ascii="Times New Roman" w:hAnsi="Times New Roman"/>
          <w:sz w:val="28"/>
          <w:szCs w:val="28"/>
        </w:rPr>
        <w:t>муниципальных образовательных</w:t>
      </w:r>
      <w:r w:rsidRPr="00643A9E">
        <w:rPr>
          <w:rFonts w:ascii="Times New Roman" w:hAnsi="Times New Roman"/>
          <w:sz w:val="28"/>
          <w:szCs w:val="28"/>
        </w:rPr>
        <w:t xml:space="preserve"> учреждений, имеющим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слова «</w:t>
      </w:r>
      <w:r w:rsidRPr="00BD6D00">
        <w:rPr>
          <w:rFonts w:ascii="Times New Roman" w:hAnsi="Times New Roman"/>
          <w:sz w:val="28"/>
          <w:szCs w:val="28"/>
        </w:rPr>
        <w:t>Народный</w:t>
      </w:r>
      <w:r w:rsidRPr="00280E0B">
        <w:rPr>
          <w:rFonts w:ascii="Times New Roman" w:hAnsi="Times New Roman"/>
          <w:b/>
          <w:sz w:val="28"/>
          <w:szCs w:val="28"/>
        </w:rPr>
        <w:t>»;</w:t>
      </w:r>
    </w:p>
    <w:p w:rsidR="00BC0CBF" w:rsidRPr="00BD6D00" w:rsidRDefault="00BC0CBF" w:rsidP="00BC0CBF">
      <w:pPr>
        <w:pStyle w:val="1"/>
        <w:spacing w:after="0" w:line="240" w:lineRule="auto"/>
        <w:ind w:left="0" w:firstLine="993"/>
        <w:jc w:val="both"/>
        <w:rPr>
          <w:rFonts w:ascii="Times New Roman" w:hAnsi="Times New Roman"/>
          <w:sz w:val="28"/>
          <w:szCs w:val="28"/>
        </w:rPr>
      </w:pPr>
      <w:r w:rsidRPr="00643A9E">
        <w:rPr>
          <w:rFonts w:ascii="Times New Roman" w:hAnsi="Times New Roman"/>
          <w:sz w:val="28"/>
          <w:szCs w:val="28"/>
        </w:rPr>
        <w:t xml:space="preserve">2) в размере </w:t>
      </w:r>
      <w:r w:rsidRPr="00BD6D00">
        <w:rPr>
          <w:rFonts w:ascii="Times New Roman" w:hAnsi="Times New Roman"/>
          <w:sz w:val="28"/>
          <w:szCs w:val="28"/>
        </w:rPr>
        <w:t>10 процентов</w:t>
      </w:r>
      <w:r w:rsidRPr="00643A9E">
        <w:rPr>
          <w:rFonts w:ascii="Times New Roman" w:hAnsi="Times New Roman"/>
          <w:sz w:val="28"/>
          <w:szCs w:val="28"/>
        </w:rPr>
        <w:t xml:space="preserve"> оклада (должностного оклада), ставки заработной платы</w:t>
      </w:r>
      <w:r>
        <w:rPr>
          <w:rFonts w:ascii="Times New Roman" w:hAnsi="Times New Roman"/>
          <w:sz w:val="28"/>
          <w:szCs w:val="28"/>
        </w:rPr>
        <w:t xml:space="preserve"> независимо от фактически отработанного времени </w:t>
      </w:r>
      <w:r w:rsidRPr="00643A9E">
        <w:rPr>
          <w:rFonts w:ascii="Times New Roman" w:hAnsi="Times New Roman"/>
          <w:sz w:val="28"/>
          <w:szCs w:val="28"/>
        </w:rPr>
        <w:t xml:space="preserve">работникам </w:t>
      </w:r>
      <w:r>
        <w:rPr>
          <w:rFonts w:ascii="Times New Roman" w:hAnsi="Times New Roman"/>
          <w:sz w:val="28"/>
          <w:szCs w:val="28"/>
        </w:rPr>
        <w:t>муниципальных образовательных</w:t>
      </w:r>
      <w:r w:rsidRPr="00643A9E">
        <w:rPr>
          <w:rFonts w:ascii="Times New Roman" w:hAnsi="Times New Roman"/>
          <w:sz w:val="28"/>
          <w:szCs w:val="28"/>
        </w:rPr>
        <w:t xml:space="preserve"> учреждений, имеющим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слова</w:t>
      </w:r>
      <w:r>
        <w:rPr>
          <w:rFonts w:ascii="Times New Roman" w:hAnsi="Times New Roman"/>
          <w:sz w:val="28"/>
          <w:szCs w:val="28"/>
        </w:rPr>
        <w:t xml:space="preserve"> </w:t>
      </w:r>
      <w:r w:rsidRPr="00BD6D00">
        <w:rPr>
          <w:rFonts w:ascii="Times New Roman" w:hAnsi="Times New Roman"/>
          <w:sz w:val="28"/>
          <w:szCs w:val="28"/>
        </w:rPr>
        <w:t xml:space="preserve">«Заслуженный», при </w:t>
      </w:r>
      <w:r w:rsidRPr="00BD6D00">
        <w:rPr>
          <w:rFonts w:ascii="Times New Roman" w:hAnsi="Times New Roman"/>
          <w:sz w:val="28"/>
          <w:szCs w:val="28"/>
        </w:rPr>
        <w:lastRenderedPageBreak/>
        <w:t>условии соответствия почетного звания профилю учреждения, либо его деятельности, либо его специализации;</w:t>
      </w:r>
    </w:p>
    <w:p w:rsidR="00BC0CBF" w:rsidRPr="00BD6D00" w:rsidRDefault="00BC0CBF" w:rsidP="00BC0CBF">
      <w:pPr>
        <w:pStyle w:val="1"/>
        <w:spacing w:after="0" w:line="240" w:lineRule="auto"/>
        <w:ind w:left="0" w:firstLine="993"/>
        <w:jc w:val="both"/>
        <w:rPr>
          <w:rFonts w:ascii="Times New Roman" w:hAnsi="Times New Roman"/>
          <w:sz w:val="28"/>
          <w:szCs w:val="28"/>
        </w:rPr>
      </w:pPr>
      <w:r w:rsidRPr="00643A9E">
        <w:rPr>
          <w:rFonts w:ascii="Times New Roman" w:hAnsi="Times New Roman"/>
          <w:sz w:val="28"/>
          <w:szCs w:val="28"/>
        </w:rPr>
        <w:t xml:space="preserve">3) в </w:t>
      </w:r>
      <w:r w:rsidRPr="00BD6D00">
        <w:rPr>
          <w:rFonts w:ascii="Times New Roman" w:hAnsi="Times New Roman"/>
          <w:sz w:val="28"/>
          <w:szCs w:val="28"/>
        </w:rPr>
        <w:t>размере 5 процентов</w:t>
      </w:r>
      <w:r w:rsidRPr="00643A9E">
        <w:rPr>
          <w:rFonts w:ascii="Times New Roman" w:hAnsi="Times New Roman"/>
          <w:sz w:val="28"/>
          <w:szCs w:val="28"/>
        </w:rPr>
        <w:t xml:space="preserve"> оклада (должностного оклада), ставки заработной платы </w:t>
      </w:r>
      <w:r>
        <w:rPr>
          <w:rFonts w:ascii="Times New Roman" w:hAnsi="Times New Roman"/>
          <w:sz w:val="28"/>
          <w:szCs w:val="28"/>
        </w:rPr>
        <w:t xml:space="preserve">независимо от фактически отработанного времени </w:t>
      </w:r>
      <w:r w:rsidRPr="00643A9E">
        <w:rPr>
          <w:rFonts w:ascii="Times New Roman" w:hAnsi="Times New Roman"/>
          <w:sz w:val="28"/>
          <w:szCs w:val="28"/>
        </w:rPr>
        <w:t xml:space="preserve">работникам </w:t>
      </w:r>
      <w:r>
        <w:rPr>
          <w:rFonts w:ascii="Times New Roman" w:hAnsi="Times New Roman"/>
          <w:sz w:val="28"/>
          <w:szCs w:val="28"/>
        </w:rPr>
        <w:t>муниципальных образовательных учреждений</w:t>
      </w:r>
      <w:r w:rsidRPr="00643A9E">
        <w:rPr>
          <w:rFonts w:ascii="Times New Roman" w:hAnsi="Times New Roman"/>
          <w:sz w:val="28"/>
          <w:szCs w:val="28"/>
        </w:rPr>
        <w:t xml:space="preserve">, имеющим почетные звания профессиональных работников </w:t>
      </w:r>
      <w:r w:rsidRPr="00BD6D00">
        <w:rPr>
          <w:rFonts w:ascii="Times New Roman" w:hAnsi="Times New Roman"/>
          <w:sz w:val="28"/>
          <w:szCs w:val="28"/>
        </w:rPr>
        <w:t>Читинской области, Агинского Бурятского автономного округа, Забайкальского края, при условии соответствия почетного звания профилю учреждения, либо его деятельности, либо его специализации.</w:t>
      </w:r>
    </w:p>
    <w:p w:rsidR="00BC0CBF" w:rsidRPr="00BD6D00" w:rsidRDefault="00BC0CBF" w:rsidP="00BC0CBF">
      <w:pPr>
        <w:pStyle w:val="1"/>
        <w:spacing w:after="0" w:line="240" w:lineRule="auto"/>
        <w:ind w:left="0" w:firstLine="993"/>
        <w:jc w:val="both"/>
        <w:rPr>
          <w:rFonts w:ascii="Times New Roman" w:hAnsi="Times New Roman"/>
          <w:sz w:val="28"/>
          <w:szCs w:val="28"/>
        </w:rPr>
      </w:pPr>
      <w:r>
        <w:rPr>
          <w:rFonts w:ascii="Times New Roman" w:hAnsi="Times New Roman"/>
          <w:sz w:val="28"/>
          <w:szCs w:val="28"/>
        </w:rPr>
        <w:t>2</w:t>
      </w:r>
      <w:r w:rsidRPr="00643A9E">
        <w:rPr>
          <w:rFonts w:ascii="Times New Roman" w:hAnsi="Times New Roman"/>
          <w:sz w:val="28"/>
          <w:szCs w:val="28"/>
        </w:rPr>
        <w:t xml:space="preserve">.3.8.2. Работникам </w:t>
      </w:r>
      <w:r>
        <w:rPr>
          <w:rFonts w:ascii="Times New Roman" w:hAnsi="Times New Roman"/>
          <w:sz w:val="28"/>
          <w:szCs w:val="28"/>
        </w:rPr>
        <w:t>муниципальных образовательных учреждений</w:t>
      </w:r>
      <w:r w:rsidRPr="00643A9E">
        <w:rPr>
          <w:rFonts w:ascii="Times New Roman" w:hAnsi="Times New Roman"/>
          <w:sz w:val="28"/>
          <w:szCs w:val="28"/>
        </w:rPr>
        <w:t xml:space="preserve">, имеющим два и более почетных звания, надбавка за почетное звание выплачивается </w:t>
      </w:r>
      <w:r w:rsidRPr="00BD6D00">
        <w:rPr>
          <w:rFonts w:ascii="Times New Roman" w:hAnsi="Times New Roman"/>
          <w:sz w:val="28"/>
          <w:szCs w:val="28"/>
        </w:rPr>
        <w:t>по одному из оснований по выбору работника.</w:t>
      </w:r>
    </w:p>
    <w:p w:rsidR="00BC0CBF" w:rsidRPr="00BD6D00" w:rsidRDefault="00BC0CBF" w:rsidP="00BC0CBF">
      <w:pPr>
        <w:autoSpaceDE w:val="0"/>
        <w:autoSpaceDN w:val="0"/>
        <w:adjustRightInd w:val="0"/>
        <w:spacing w:after="0" w:line="240" w:lineRule="auto"/>
        <w:ind w:firstLine="851"/>
        <w:jc w:val="both"/>
        <w:rPr>
          <w:rFonts w:ascii="Times New Roman" w:hAnsi="Times New Roman"/>
          <w:color w:val="000000"/>
          <w:sz w:val="28"/>
          <w:szCs w:val="28"/>
        </w:rPr>
      </w:pPr>
      <w:r w:rsidRPr="00BD6D00">
        <w:rPr>
          <w:rFonts w:ascii="Times New Roman" w:hAnsi="Times New Roman"/>
          <w:sz w:val="28"/>
          <w:szCs w:val="28"/>
        </w:rPr>
        <w:t xml:space="preserve">2.3.9. Выплата за интенсивность </w:t>
      </w:r>
    </w:p>
    <w:p w:rsidR="00BC0CBF"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Выплата за интенсивность назначается сотрудникам учреждения за выполнение работы, не входящей в круг должностных обязанностей, в качестве дополнительной нагрузки, </w:t>
      </w:r>
      <w:r w:rsidRPr="00643A9E">
        <w:rPr>
          <w:rFonts w:ascii="Times New Roman" w:hAnsi="Times New Roman"/>
          <w:sz w:val="28"/>
          <w:szCs w:val="28"/>
        </w:rPr>
        <w:t>устанавлива</w:t>
      </w:r>
      <w:r>
        <w:rPr>
          <w:rFonts w:ascii="Times New Roman" w:hAnsi="Times New Roman"/>
          <w:sz w:val="28"/>
          <w:szCs w:val="28"/>
        </w:rPr>
        <w:t>е</w:t>
      </w:r>
      <w:r w:rsidRPr="00643A9E">
        <w:rPr>
          <w:rFonts w:ascii="Times New Roman" w:hAnsi="Times New Roman"/>
          <w:sz w:val="28"/>
          <w:szCs w:val="28"/>
        </w:rPr>
        <w:t xml:space="preserve">тся локальными нормативными актами </w:t>
      </w:r>
      <w:r>
        <w:rPr>
          <w:rFonts w:ascii="Times New Roman" w:hAnsi="Times New Roman"/>
          <w:sz w:val="28"/>
          <w:szCs w:val="28"/>
        </w:rPr>
        <w:t>муниципальных организаций</w:t>
      </w:r>
      <w:r w:rsidRPr="00643A9E">
        <w:rPr>
          <w:rFonts w:ascii="Times New Roman" w:hAnsi="Times New Roman"/>
          <w:sz w:val="28"/>
          <w:szCs w:val="28"/>
        </w:rPr>
        <w:t>, в которых указываются размеры выплат</w:t>
      </w:r>
      <w:r>
        <w:rPr>
          <w:rFonts w:ascii="Times New Roman" w:hAnsi="Times New Roman"/>
          <w:sz w:val="28"/>
          <w:szCs w:val="28"/>
        </w:rPr>
        <w:t>ы по каждому сотруднику</w:t>
      </w:r>
      <w:r w:rsidRPr="00643A9E">
        <w:rPr>
          <w:rFonts w:ascii="Times New Roman" w:hAnsi="Times New Roman"/>
          <w:sz w:val="28"/>
          <w:szCs w:val="28"/>
        </w:rPr>
        <w:t xml:space="preserve"> в пределах утвержденного фонда оплаты труда с учетом отраслевых особенностей</w:t>
      </w:r>
      <w:r>
        <w:rPr>
          <w:rFonts w:ascii="Times New Roman" w:hAnsi="Times New Roman"/>
          <w:sz w:val="28"/>
          <w:szCs w:val="28"/>
        </w:rPr>
        <w:t xml:space="preserve">, </w:t>
      </w:r>
      <w:r w:rsidRPr="00643A9E">
        <w:rPr>
          <w:rFonts w:ascii="Times New Roman" w:hAnsi="Times New Roman"/>
          <w:sz w:val="28"/>
          <w:szCs w:val="28"/>
        </w:rPr>
        <w:t xml:space="preserve">положений об оплате труда работников </w:t>
      </w:r>
      <w:r>
        <w:rPr>
          <w:rFonts w:ascii="Times New Roman" w:hAnsi="Times New Roman"/>
          <w:sz w:val="28"/>
          <w:szCs w:val="28"/>
        </w:rPr>
        <w:t>муниципальных организаций</w:t>
      </w:r>
      <w:r w:rsidRPr="00643A9E">
        <w:rPr>
          <w:rFonts w:ascii="Times New Roman" w:hAnsi="Times New Roman"/>
          <w:sz w:val="28"/>
          <w:szCs w:val="28"/>
        </w:rPr>
        <w:t>,</w:t>
      </w:r>
      <w:r>
        <w:rPr>
          <w:rFonts w:ascii="Times New Roman" w:hAnsi="Times New Roman"/>
          <w:sz w:val="28"/>
          <w:szCs w:val="28"/>
        </w:rPr>
        <w:t xml:space="preserve"> коллективных договоров и иных нормативных правовых актов, определяющих условия оплаты труда. </w:t>
      </w:r>
    </w:p>
    <w:p w:rsidR="00BC0CBF"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280E0B">
        <w:rPr>
          <w:rFonts w:ascii="Times New Roman" w:hAnsi="Times New Roman"/>
          <w:sz w:val="28"/>
          <w:szCs w:val="28"/>
        </w:rPr>
        <w:t>Рекомендуемые размеры выплаты за интенсивность по видам работ</w:t>
      </w:r>
      <w:r>
        <w:rPr>
          <w:rFonts w:ascii="Times New Roman" w:hAnsi="Times New Roman"/>
          <w:sz w:val="28"/>
          <w:szCs w:val="28"/>
        </w:rPr>
        <w:t>:</w:t>
      </w:r>
    </w:p>
    <w:p w:rsidR="00BC0CBF"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 к окладу (должностному окладу):</w:t>
      </w:r>
    </w:p>
    <w:p w:rsidR="00BC0CBF" w:rsidRPr="00205C51"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sidRPr="00205C51">
        <w:rPr>
          <w:rFonts w:ascii="Times New Roman" w:hAnsi="Times New Roman"/>
          <w:sz w:val="28"/>
          <w:szCs w:val="28"/>
        </w:rPr>
        <w:t>за</w:t>
      </w:r>
      <w:r w:rsidR="00DD537F">
        <w:rPr>
          <w:rFonts w:ascii="Times New Roman" w:hAnsi="Times New Roman"/>
          <w:sz w:val="28"/>
          <w:szCs w:val="28"/>
        </w:rPr>
        <w:t xml:space="preserve"> классное руководство –  в начальных классах при численности до 14 человек – 7,5</w:t>
      </w:r>
      <w:r>
        <w:rPr>
          <w:rFonts w:ascii="Times New Roman" w:hAnsi="Times New Roman"/>
          <w:sz w:val="28"/>
          <w:szCs w:val="28"/>
        </w:rPr>
        <w:t>%</w:t>
      </w:r>
      <w:r w:rsidR="00DD537F">
        <w:rPr>
          <w:rFonts w:ascii="Times New Roman" w:hAnsi="Times New Roman"/>
          <w:sz w:val="28"/>
          <w:szCs w:val="28"/>
        </w:rPr>
        <w:t>, 15 человек и более – 15%</w:t>
      </w:r>
      <w:r>
        <w:rPr>
          <w:rFonts w:ascii="Times New Roman" w:hAnsi="Times New Roman"/>
          <w:sz w:val="28"/>
          <w:szCs w:val="28"/>
        </w:rPr>
        <w:t>;</w:t>
      </w:r>
      <w:r w:rsidR="00DD537F">
        <w:rPr>
          <w:rFonts w:ascii="Times New Roman" w:hAnsi="Times New Roman"/>
          <w:sz w:val="28"/>
          <w:szCs w:val="28"/>
        </w:rPr>
        <w:t xml:space="preserve"> в старших классах: при численности до 14 человек – 10%, 15 человек и более – 20%;</w:t>
      </w:r>
    </w:p>
    <w:p w:rsidR="00BC0CBF" w:rsidRPr="00205C51"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sidRPr="00205C51">
        <w:rPr>
          <w:rFonts w:ascii="Times New Roman" w:hAnsi="Times New Roman"/>
          <w:sz w:val="28"/>
          <w:szCs w:val="28"/>
        </w:rPr>
        <w:t xml:space="preserve">за руководство методическим объединением  </w:t>
      </w:r>
      <w:r w:rsidR="00DD537F">
        <w:rPr>
          <w:rFonts w:ascii="Times New Roman" w:hAnsi="Times New Roman"/>
          <w:sz w:val="28"/>
          <w:szCs w:val="28"/>
        </w:rPr>
        <w:t xml:space="preserve">– </w:t>
      </w:r>
      <w:r>
        <w:rPr>
          <w:rFonts w:ascii="Times New Roman" w:hAnsi="Times New Roman"/>
          <w:sz w:val="28"/>
          <w:szCs w:val="28"/>
        </w:rPr>
        <w:t>15%;</w:t>
      </w:r>
    </w:p>
    <w:p w:rsidR="00BC0CBF"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sidRPr="00205C51">
        <w:rPr>
          <w:rFonts w:ascii="Times New Roman" w:hAnsi="Times New Roman"/>
          <w:sz w:val="28"/>
          <w:szCs w:val="28"/>
        </w:rPr>
        <w:t>за заведова</w:t>
      </w:r>
      <w:r>
        <w:rPr>
          <w:rFonts w:ascii="Times New Roman" w:hAnsi="Times New Roman"/>
          <w:sz w:val="28"/>
          <w:szCs w:val="28"/>
        </w:rPr>
        <w:t xml:space="preserve">ние мастерскими, кабинетами – от </w:t>
      </w:r>
      <w:r w:rsidR="00DD537F">
        <w:rPr>
          <w:rFonts w:ascii="Times New Roman" w:hAnsi="Times New Roman"/>
          <w:sz w:val="28"/>
          <w:szCs w:val="28"/>
        </w:rPr>
        <w:t xml:space="preserve">10 </w:t>
      </w:r>
      <w:r>
        <w:rPr>
          <w:rFonts w:ascii="Times New Roman" w:hAnsi="Times New Roman"/>
          <w:sz w:val="28"/>
          <w:szCs w:val="28"/>
        </w:rPr>
        <w:t>-</w:t>
      </w:r>
      <w:r w:rsidRPr="00205C51">
        <w:rPr>
          <w:rFonts w:ascii="Times New Roman" w:hAnsi="Times New Roman"/>
          <w:sz w:val="28"/>
          <w:szCs w:val="28"/>
        </w:rPr>
        <w:t>15</w:t>
      </w:r>
      <w:r>
        <w:rPr>
          <w:rFonts w:ascii="Times New Roman" w:hAnsi="Times New Roman"/>
          <w:sz w:val="28"/>
          <w:szCs w:val="28"/>
        </w:rPr>
        <w:t xml:space="preserve"> %;</w:t>
      </w:r>
    </w:p>
    <w:p w:rsidR="00BC0CBF" w:rsidRPr="00643A9E"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  к окладу (</w:t>
      </w:r>
      <w:r w:rsidRPr="00643A9E">
        <w:rPr>
          <w:rFonts w:ascii="Times New Roman" w:hAnsi="Times New Roman"/>
          <w:sz w:val="28"/>
          <w:szCs w:val="28"/>
        </w:rPr>
        <w:t>должностно</w:t>
      </w:r>
      <w:r>
        <w:rPr>
          <w:rFonts w:ascii="Times New Roman" w:hAnsi="Times New Roman"/>
          <w:sz w:val="28"/>
          <w:szCs w:val="28"/>
        </w:rPr>
        <w:t>му</w:t>
      </w:r>
      <w:r w:rsidRPr="00643A9E">
        <w:rPr>
          <w:rFonts w:ascii="Times New Roman" w:hAnsi="Times New Roman"/>
          <w:sz w:val="28"/>
          <w:szCs w:val="28"/>
        </w:rPr>
        <w:t xml:space="preserve"> оклад</w:t>
      </w:r>
      <w:r>
        <w:rPr>
          <w:rFonts w:ascii="Times New Roman" w:hAnsi="Times New Roman"/>
          <w:sz w:val="28"/>
          <w:szCs w:val="28"/>
        </w:rPr>
        <w:t>у</w:t>
      </w:r>
      <w:r w:rsidRPr="00643A9E">
        <w:rPr>
          <w:rFonts w:ascii="Times New Roman" w:hAnsi="Times New Roman"/>
          <w:sz w:val="28"/>
          <w:szCs w:val="28"/>
        </w:rPr>
        <w:t>), рассчитанно</w:t>
      </w:r>
      <w:r>
        <w:rPr>
          <w:rFonts w:ascii="Times New Roman" w:hAnsi="Times New Roman"/>
          <w:sz w:val="28"/>
          <w:szCs w:val="28"/>
        </w:rPr>
        <w:t>му</w:t>
      </w:r>
      <w:r w:rsidRPr="00643A9E">
        <w:rPr>
          <w:rFonts w:ascii="Times New Roman" w:hAnsi="Times New Roman"/>
          <w:sz w:val="28"/>
          <w:szCs w:val="28"/>
        </w:rPr>
        <w:t xml:space="preserve"> пропорционально отработанному времени, ставки заработной платы, </w:t>
      </w:r>
      <w:r>
        <w:rPr>
          <w:rFonts w:ascii="Times New Roman" w:hAnsi="Times New Roman"/>
          <w:sz w:val="28"/>
          <w:szCs w:val="28"/>
        </w:rPr>
        <w:t>которой выполняются перечисленные виды работ,</w:t>
      </w:r>
      <w:r w:rsidRPr="00643A9E">
        <w:rPr>
          <w:rFonts w:ascii="Times New Roman" w:hAnsi="Times New Roman"/>
          <w:sz w:val="28"/>
          <w:szCs w:val="28"/>
        </w:rPr>
        <w:t xml:space="preserve"> исчисленной с учетом фактической нагрузки</w:t>
      </w:r>
      <w:r>
        <w:rPr>
          <w:rFonts w:ascii="Times New Roman" w:hAnsi="Times New Roman"/>
          <w:sz w:val="28"/>
          <w:szCs w:val="28"/>
        </w:rPr>
        <w:t>:</w:t>
      </w:r>
    </w:p>
    <w:p w:rsidR="00BC0CBF" w:rsidRPr="00924065"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t>за проверку письменных работ –</w:t>
      </w:r>
      <w:r w:rsidR="00DD537F" w:rsidRPr="00DD537F">
        <w:rPr>
          <w:rFonts w:ascii="Times New Roman" w:hAnsi="Times New Roman"/>
          <w:sz w:val="28"/>
          <w:szCs w:val="28"/>
        </w:rPr>
        <w:t xml:space="preserve"> </w:t>
      </w:r>
      <w:r w:rsidR="00DD537F">
        <w:rPr>
          <w:rFonts w:ascii="Times New Roman" w:hAnsi="Times New Roman"/>
          <w:sz w:val="28"/>
          <w:szCs w:val="28"/>
        </w:rPr>
        <w:t>в начальных классах при численности до 14 человек – 5%, 15 человек и более – 10%</w:t>
      </w:r>
      <w:r>
        <w:rPr>
          <w:rFonts w:ascii="Times New Roman" w:hAnsi="Times New Roman"/>
          <w:sz w:val="28"/>
          <w:szCs w:val="28"/>
        </w:rPr>
        <w:t>;</w:t>
      </w:r>
      <w:r w:rsidR="00DD537F">
        <w:rPr>
          <w:rFonts w:ascii="Times New Roman" w:hAnsi="Times New Roman"/>
          <w:sz w:val="28"/>
          <w:szCs w:val="28"/>
        </w:rPr>
        <w:t xml:space="preserve"> по русскому языку и литературе – при численности до 14 человек – 7,5%, 15 человек и более – 15%;  по математике, физике, информатике, химии, биологии, черчению, английскому языку - при численности до 14 человек – 5%, 15 человек и более – 10%;</w:t>
      </w:r>
    </w:p>
    <w:p w:rsidR="00BC0CBF" w:rsidRPr="00924065"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sidRPr="00924065">
        <w:rPr>
          <w:rFonts w:ascii="Times New Roman" w:hAnsi="Times New Roman"/>
          <w:sz w:val="28"/>
          <w:szCs w:val="28"/>
        </w:rPr>
        <w:t>за проведение  внеклассной работ</w:t>
      </w:r>
      <w:r w:rsidR="00DD537F">
        <w:rPr>
          <w:rFonts w:ascii="Times New Roman" w:hAnsi="Times New Roman"/>
          <w:sz w:val="28"/>
          <w:szCs w:val="28"/>
        </w:rPr>
        <w:t xml:space="preserve">ы по физическому воспитанию – </w:t>
      </w:r>
      <w:r w:rsidRPr="00924065">
        <w:rPr>
          <w:rFonts w:ascii="Times New Roman" w:hAnsi="Times New Roman"/>
          <w:sz w:val="28"/>
          <w:szCs w:val="28"/>
        </w:rPr>
        <w:t>10%;</w:t>
      </w:r>
    </w:p>
    <w:p w:rsidR="00BC0CBF"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sidRPr="00924065">
        <w:rPr>
          <w:rFonts w:ascii="Times New Roman" w:hAnsi="Times New Roman"/>
          <w:sz w:val="28"/>
          <w:szCs w:val="28"/>
        </w:rPr>
        <w:t>за индивидуальное обучение на дому больного ребенка (при наличии соответствующего медицинского заключения) – 1-20% .</w:t>
      </w:r>
    </w:p>
    <w:p w:rsidR="00BC0CBF"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за превышение сверх установленных норм плановой наполняемости групп (коррекционных групп, пунктов) </w:t>
      </w:r>
      <w:r w:rsidRPr="00205C51">
        <w:rPr>
          <w:rFonts w:ascii="Times New Roman" w:hAnsi="Times New Roman"/>
          <w:sz w:val="28"/>
          <w:szCs w:val="28"/>
        </w:rPr>
        <w:t>– 5-15%;</w:t>
      </w:r>
    </w:p>
    <w:p w:rsidR="00BC0CBF" w:rsidRPr="00205C51"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t xml:space="preserve">за участие в </w:t>
      </w:r>
      <w:r>
        <w:rPr>
          <w:rFonts w:ascii="Times New Roman" w:hAnsi="Times New Roman"/>
          <w:bCs/>
          <w:sz w:val="28"/>
          <w:szCs w:val="28"/>
        </w:rPr>
        <w:t>психолого-медико-</w:t>
      </w:r>
      <w:r w:rsidRPr="008A3300">
        <w:rPr>
          <w:rFonts w:ascii="Times New Roman" w:hAnsi="Times New Roman"/>
          <w:bCs/>
          <w:sz w:val="28"/>
          <w:szCs w:val="28"/>
        </w:rPr>
        <w:t>педагогическ</w:t>
      </w:r>
      <w:r>
        <w:rPr>
          <w:rFonts w:ascii="Times New Roman" w:hAnsi="Times New Roman"/>
          <w:bCs/>
          <w:sz w:val="28"/>
          <w:szCs w:val="28"/>
        </w:rPr>
        <w:t>ой</w:t>
      </w:r>
      <w:r w:rsidRPr="008A3300">
        <w:rPr>
          <w:rFonts w:ascii="Times New Roman" w:hAnsi="Times New Roman"/>
          <w:bCs/>
          <w:sz w:val="28"/>
          <w:szCs w:val="28"/>
        </w:rPr>
        <w:t xml:space="preserve"> комисси</w:t>
      </w:r>
      <w:r>
        <w:rPr>
          <w:rFonts w:ascii="Times New Roman" w:hAnsi="Times New Roman"/>
          <w:bCs/>
          <w:sz w:val="28"/>
          <w:szCs w:val="28"/>
        </w:rPr>
        <w:t xml:space="preserve">и </w:t>
      </w:r>
      <w:r>
        <w:rPr>
          <w:rFonts w:ascii="Times New Roman" w:hAnsi="Times New Roman"/>
          <w:sz w:val="28"/>
          <w:szCs w:val="28"/>
        </w:rPr>
        <w:t xml:space="preserve">– </w:t>
      </w:r>
      <w:r w:rsidRPr="00205C51">
        <w:rPr>
          <w:rFonts w:ascii="Times New Roman" w:hAnsi="Times New Roman"/>
          <w:sz w:val="28"/>
          <w:szCs w:val="28"/>
        </w:rPr>
        <w:t>5-15%;</w:t>
      </w:r>
    </w:p>
    <w:p w:rsidR="00BC0CBF" w:rsidRPr="00205C51" w:rsidRDefault="00BC0CBF" w:rsidP="00BC0CBF">
      <w:pPr>
        <w:pStyle w:val="2"/>
        <w:widowControl w:val="0"/>
        <w:numPr>
          <w:ilvl w:val="0"/>
          <w:numId w:val="6"/>
        </w:numPr>
        <w:tabs>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lastRenderedPageBreak/>
        <w:t>за подготовку к утреннику, новому учебному году, летнему оздоровительному периоду –   5-15% и т.п.</w:t>
      </w:r>
    </w:p>
    <w:p w:rsidR="00BC0CBF" w:rsidRPr="00BD6D00" w:rsidRDefault="00BC0CBF" w:rsidP="00BC0CBF">
      <w:pPr>
        <w:widowControl w:val="0"/>
        <w:autoSpaceDE w:val="0"/>
        <w:autoSpaceDN w:val="0"/>
        <w:adjustRightInd w:val="0"/>
        <w:spacing w:after="0" w:line="240" w:lineRule="auto"/>
        <w:ind w:firstLine="851"/>
        <w:jc w:val="both"/>
        <w:rPr>
          <w:rFonts w:ascii="Times New Roman" w:hAnsi="Times New Roman"/>
          <w:sz w:val="28"/>
          <w:szCs w:val="28"/>
        </w:rPr>
      </w:pPr>
      <w:r w:rsidRPr="00BD6D00">
        <w:rPr>
          <w:rFonts w:ascii="Times New Roman" w:hAnsi="Times New Roman"/>
          <w:sz w:val="28"/>
          <w:szCs w:val="28"/>
        </w:rPr>
        <w:t>2.3.10. Выплата за высокие результаты работы.</w:t>
      </w:r>
    </w:p>
    <w:p w:rsidR="00BC0CBF" w:rsidRDefault="00BC0CBF" w:rsidP="00BC0CBF">
      <w:pPr>
        <w:pStyle w:val="1"/>
        <w:spacing w:after="0" w:line="240" w:lineRule="auto"/>
        <w:ind w:left="0" w:firstLine="851"/>
        <w:jc w:val="both"/>
        <w:rPr>
          <w:rFonts w:ascii="Times New Roman" w:hAnsi="Times New Roman"/>
          <w:sz w:val="28"/>
          <w:szCs w:val="28"/>
        </w:rPr>
      </w:pPr>
      <w:r w:rsidRPr="00643A9E">
        <w:rPr>
          <w:rFonts w:ascii="Times New Roman" w:hAnsi="Times New Roman"/>
          <w:sz w:val="28"/>
          <w:szCs w:val="28"/>
        </w:rPr>
        <w:t>Выплат</w:t>
      </w:r>
      <w:r>
        <w:rPr>
          <w:rFonts w:ascii="Times New Roman" w:hAnsi="Times New Roman"/>
          <w:sz w:val="28"/>
          <w:szCs w:val="28"/>
        </w:rPr>
        <w:t>а</w:t>
      </w:r>
      <w:r w:rsidRPr="00643A9E">
        <w:rPr>
          <w:rFonts w:ascii="Times New Roman" w:hAnsi="Times New Roman"/>
          <w:sz w:val="28"/>
          <w:szCs w:val="28"/>
        </w:rPr>
        <w:t xml:space="preserve"> за </w:t>
      </w:r>
      <w:r>
        <w:rPr>
          <w:rFonts w:ascii="Times New Roman" w:hAnsi="Times New Roman"/>
          <w:sz w:val="28"/>
          <w:szCs w:val="28"/>
        </w:rPr>
        <w:t xml:space="preserve">качество и </w:t>
      </w:r>
      <w:r w:rsidRPr="00643A9E">
        <w:rPr>
          <w:rFonts w:ascii="Times New Roman" w:hAnsi="Times New Roman"/>
          <w:sz w:val="28"/>
          <w:szCs w:val="28"/>
        </w:rPr>
        <w:t xml:space="preserve">высокие результаты </w:t>
      </w:r>
      <w:r>
        <w:rPr>
          <w:rFonts w:ascii="Times New Roman" w:hAnsi="Times New Roman"/>
          <w:sz w:val="28"/>
          <w:szCs w:val="28"/>
        </w:rPr>
        <w:t xml:space="preserve">труда назначается сотрудникам в целях поощрения за работу, требующую максимально качественного и своевременного выполнения, инициативных решений.   </w:t>
      </w:r>
    </w:p>
    <w:p w:rsidR="00BC0CBF" w:rsidRDefault="00BC0CBF" w:rsidP="00BC0CBF">
      <w:pPr>
        <w:spacing w:after="0" w:line="240" w:lineRule="auto"/>
        <w:ind w:firstLine="851"/>
        <w:jc w:val="both"/>
        <w:rPr>
          <w:rFonts w:ascii="Times New Roman" w:hAnsi="Times New Roman"/>
          <w:sz w:val="28"/>
          <w:szCs w:val="28"/>
        </w:rPr>
      </w:pPr>
      <w:r>
        <w:rPr>
          <w:rFonts w:ascii="Times New Roman" w:hAnsi="Times New Roman"/>
          <w:sz w:val="28"/>
          <w:szCs w:val="28"/>
        </w:rPr>
        <w:t>Выплата за качество выполняемых работ и высокие результаты работы может быть назначена:</w:t>
      </w:r>
    </w:p>
    <w:p w:rsidR="00BC0CBF" w:rsidRPr="005725B4" w:rsidRDefault="00BC0CBF" w:rsidP="00BC0CBF">
      <w:pPr>
        <w:pStyle w:val="2"/>
        <w:numPr>
          <w:ilvl w:val="0"/>
          <w:numId w:val="6"/>
        </w:numPr>
        <w:tabs>
          <w:tab w:val="left" w:pos="1276"/>
        </w:tabs>
        <w:spacing w:after="0" w:line="240" w:lineRule="auto"/>
        <w:ind w:left="0" w:firstLine="851"/>
        <w:jc w:val="both"/>
        <w:rPr>
          <w:rFonts w:ascii="Times New Roman" w:hAnsi="Times New Roman"/>
          <w:sz w:val="28"/>
          <w:szCs w:val="28"/>
        </w:rPr>
      </w:pPr>
      <w:r w:rsidRPr="005725B4">
        <w:rPr>
          <w:rFonts w:ascii="Times New Roman" w:hAnsi="Times New Roman"/>
          <w:sz w:val="28"/>
          <w:szCs w:val="28"/>
        </w:rPr>
        <w:t>за выполнение основных показателей деятельности организации;</w:t>
      </w:r>
    </w:p>
    <w:p w:rsidR="00BC0CBF" w:rsidRDefault="00BC0CBF" w:rsidP="00BC0CBF">
      <w:pPr>
        <w:pStyle w:val="2"/>
        <w:numPr>
          <w:ilvl w:val="0"/>
          <w:numId w:val="6"/>
        </w:numPr>
        <w:tabs>
          <w:tab w:val="left" w:pos="1276"/>
        </w:tabs>
        <w:spacing w:after="0" w:line="240" w:lineRule="auto"/>
        <w:ind w:left="0" w:firstLine="851"/>
        <w:jc w:val="both"/>
        <w:rPr>
          <w:rFonts w:ascii="Times New Roman" w:hAnsi="Times New Roman"/>
          <w:sz w:val="28"/>
          <w:szCs w:val="28"/>
        </w:rPr>
      </w:pPr>
      <w:r w:rsidRPr="008A3300">
        <w:rPr>
          <w:rFonts w:ascii="Times New Roman" w:hAnsi="Times New Roman"/>
          <w:sz w:val="28"/>
          <w:szCs w:val="28"/>
        </w:rPr>
        <w:t>за внедрение новых форм и применение передовых методов работы, за использование новых технологий</w:t>
      </w:r>
      <w:r>
        <w:rPr>
          <w:rFonts w:ascii="Times New Roman" w:hAnsi="Times New Roman"/>
          <w:sz w:val="28"/>
          <w:szCs w:val="28"/>
        </w:rPr>
        <w:t>;</w:t>
      </w:r>
    </w:p>
    <w:p w:rsidR="00BC0CBF" w:rsidRDefault="00BC0CBF" w:rsidP="00BC0CBF">
      <w:pPr>
        <w:pStyle w:val="2"/>
        <w:numPr>
          <w:ilvl w:val="0"/>
          <w:numId w:val="6"/>
        </w:numPr>
        <w:tabs>
          <w:tab w:val="left" w:pos="1276"/>
        </w:tabs>
        <w:spacing w:after="0" w:line="240" w:lineRule="auto"/>
        <w:ind w:left="0" w:firstLine="851"/>
        <w:jc w:val="both"/>
        <w:rPr>
          <w:rFonts w:ascii="Times New Roman" w:hAnsi="Times New Roman"/>
          <w:sz w:val="28"/>
          <w:szCs w:val="28"/>
        </w:rPr>
      </w:pPr>
      <w:r w:rsidRPr="008A3300">
        <w:rPr>
          <w:rFonts w:ascii="Times New Roman" w:hAnsi="Times New Roman"/>
          <w:sz w:val="28"/>
          <w:szCs w:val="28"/>
        </w:rPr>
        <w:t xml:space="preserve">за выполнение работ, не входящих в круг основных обязанностей работника, в том числе связанных с реализацией </w:t>
      </w:r>
      <w:r>
        <w:rPr>
          <w:rFonts w:ascii="Times New Roman" w:hAnsi="Times New Roman"/>
          <w:sz w:val="28"/>
          <w:szCs w:val="28"/>
        </w:rPr>
        <w:t>образовательной организацией</w:t>
      </w:r>
      <w:r w:rsidRPr="008A3300">
        <w:rPr>
          <w:rFonts w:ascii="Times New Roman" w:hAnsi="Times New Roman"/>
          <w:sz w:val="28"/>
          <w:szCs w:val="28"/>
        </w:rPr>
        <w:t xml:space="preserve"> краевых, целевых и ведомственных целевых программ;</w:t>
      </w:r>
    </w:p>
    <w:p w:rsidR="00BC0CBF" w:rsidRPr="008A3300" w:rsidRDefault="00BC0CBF" w:rsidP="00BC0CBF">
      <w:pPr>
        <w:pStyle w:val="2"/>
        <w:numPr>
          <w:ilvl w:val="0"/>
          <w:numId w:val="6"/>
        </w:numPr>
        <w:tabs>
          <w:tab w:val="left" w:pos="1276"/>
        </w:tabs>
        <w:spacing w:after="0" w:line="240" w:lineRule="auto"/>
        <w:ind w:left="0" w:firstLine="851"/>
        <w:jc w:val="both"/>
        <w:rPr>
          <w:rFonts w:ascii="Times New Roman" w:hAnsi="Times New Roman"/>
          <w:sz w:val="28"/>
          <w:szCs w:val="28"/>
        </w:rPr>
      </w:pPr>
      <w:r w:rsidRPr="008A3300">
        <w:rPr>
          <w:rFonts w:ascii="Times New Roman" w:hAnsi="Times New Roman"/>
          <w:sz w:val="28"/>
          <w:szCs w:val="28"/>
        </w:rPr>
        <w:t>за организацию методической работы и т.п.</w:t>
      </w:r>
    </w:p>
    <w:p w:rsidR="00BC0CBF" w:rsidRDefault="00BC0CBF" w:rsidP="00BC0CBF">
      <w:pPr>
        <w:spacing w:after="0" w:line="240" w:lineRule="auto"/>
        <w:ind w:firstLine="851"/>
        <w:jc w:val="both"/>
        <w:rPr>
          <w:rFonts w:ascii="Times New Roman" w:hAnsi="Times New Roman"/>
          <w:sz w:val="28"/>
          <w:szCs w:val="28"/>
        </w:rPr>
      </w:pPr>
      <w:r w:rsidRPr="00511A17">
        <w:rPr>
          <w:rFonts w:ascii="Times New Roman" w:hAnsi="Times New Roman"/>
          <w:sz w:val="28"/>
          <w:szCs w:val="28"/>
        </w:rPr>
        <w:t xml:space="preserve">Выплата устанавливается локальными нормативными актами </w:t>
      </w:r>
      <w:r>
        <w:rPr>
          <w:rFonts w:ascii="Times New Roman" w:hAnsi="Times New Roman"/>
          <w:sz w:val="28"/>
          <w:szCs w:val="28"/>
        </w:rPr>
        <w:t>муниципальных организаций</w:t>
      </w:r>
      <w:r w:rsidRPr="00511A17">
        <w:rPr>
          <w:rFonts w:ascii="Times New Roman" w:hAnsi="Times New Roman"/>
          <w:sz w:val="28"/>
          <w:szCs w:val="28"/>
        </w:rPr>
        <w:t xml:space="preserve">, в которых указываются критерии </w:t>
      </w:r>
      <w:r>
        <w:rPr>
          <w:rFonts w:ascii="Times New Roman" w:hAnsi="Times New Roman"/>
          <w:sz w:val="28"/>
          <w:szCs w:val="28"/>
        </w:rPr>
        <w:t xml:space="preserve">эффективности труда </w:t>
      </w:r>
      <w:r w:rsidRPr="00511A17">
        <w:rPr>
          <w:rFonts w:ascii="Times New Roman" w:hAnsi="Times New Roman"/>
          <w:sz w:val="28"/>
          <w:szCs w:val="28"/>
        </w:rPr>
        <w:t xml:space="preserve">и размеры выплат в пределах утвержденного фонда оплаты труда. </w:t>
      </w:r>
    </w:p>
    <w:p w:rsidR="00BC0CBF" w:rsidRPr="00511A17" w:rsidRDefault="00BC0CBF" w:rsidP="00BC0CBF">
      <w:pPr>
        <w:spacing w:after="0" w:line="240" w:lineRule="auto"/>
        <w:ind w:firstLine="851"/>
        <w:jc w:val="both"/>
        <w:rPr>
          <w:rFonts w:ascii="Times New Roman" w:hAnsi="Times New Roman"/>
          <w:sz w:val="28"/>
          <w:szCs w:val="28"/>
        </w:rPr>
      </w:pPr>
      <w:r w:rsidRPr="00511A17">
        <w:rPr>
          <w:rFonts w:ascii="Times New Roman" w:hAnsi="Times New Roman"/>
          <w:sz w:val="28"/>
          <w:szCs w:val="28"/>
        </w:rPr>
        <w:t>Размер</w:t>
      </w:r>
      <w:r>
        <w:rPr>
          <w:rFonts w:ascii="Times New Roman" w:hAnsi="Times New Roman"/>
          <w:sz w:val="28"/>
          <w:szCs w:val="28"/>
        </w:rPr>
        <w:t>ы</w:t>
      </w:r>
      <w:r w:rsidRPr="00511A17">
        <w:rPr>
          <w:rFonts w:ascii="Times New Roman" w:hAnsi="Times New Roman"/>
          <w:sz w:val="28"/>
          <w:szCs w:val="28"/>
        </w:rPr>
        <w:t xml:space="preserve"> выплаты за </w:t>
      </w:r>
      <w:r>
        <w:rPr>
          <w:rFonts w:ascii="Times New Roman" w:hAnsi="Times New Roman"/>
          <w:sz w:val="28"/>
          <w:szCs w:val="28"/>
        </w:rPr>
        <w:t xml:space="preserve">высокие результаты работы </w:t>
      </w:r>
      <w:r w:rsidRPr="00511A17">
        <w:rPr>
          <w:rFonts w:ascii="Times New Roman" w:hAnsi="Times New Roman"/>
          <w:sz w:val="28"/>
          <w:szCs w:val="28"/>
        </w:rPr>
        <w:t>устанавливаются в процентном отношении к окладу (должностному окладу)</w:t>
      </w:r>
      <w:r>
        <w:rPr>
          <w:rFonts w:ascii="Times New Roman" w:hAnsi="Times New Roman"/>
          <w:sz w:val="28"/>
          <w:szCs w:val="28"/>
        </w:rPr>
        <w:t xml:space="preserve">, </w:t>
      </w:r>
      <w:r w:rsidRPr="00643A9E">
        <w:rPr>
          <w:rFonts w:ascii="Times New Roman" w:hAnsi="Times New Roman"/>
          <w:sz w:val="28"/>
          <w:szCs w:val="28"/>
        </w:rPr>
        <w:t>рассчитанно</w:t>
      </w:r>
      <w:r>
        <w:rPr>
          <w:rFonts w:ascii="Times New Roman" w:hAnsi="Times New Roman"/>
          <w:sz w:val="28"/>
          <w:szCs w:val="28"/>
        </w:rPr>
        <w:t>му</w:t>
      </w:r>
      <w:r w:rsidRPr="00643A9E">
        <w:rPr>
          <w:rFonts w:ascii="Times New Roman" w:hAnsi="Times New Roman"/>
          <w:sz w:val="28"/>
          <w:szCs w:val="28"/>
        </w:rPr>
        <w:t xml:space="preserve"> пропорционально отработанному времени, ставки заработной платы</w:t>
      </w:r>
      <w:r>
        <w:rPr>
          <w:rFonts w:ascii="Times New Roman" w:hAnsi="Times New Roman"/>
          <w:sz w:val="28"/>
          <w:szCs w:val="28"/>
        </w:rPr>
        <w:t>, по которой достигнуты эти результаты</w:t>
      </w:r>
      <w:r w:rsidRPr="00643A9E">
        <w:rPr>
          <w:rFonts w:ascii="Times New Roman" w:hAnsi="Times New Roman"/>
          <w:sz w:val="28"/>
          <w:szCs w:val="28"/>
        </w:rPr>
        <w:t>, исчисленной с учетом фактической нагрузки</w:t>
      </w:r>
      <w:r>
        <w:rPr>
          <w:rFonts w:ascii="Times New Roman" w:hAnsi="Times New Roman"/>
          <w:sz w:val="28"/>
          <w:szCs w:val="28"/>
        </w:rPr>
        <w:t>,</w:t>
      </w:r>
      <w:r w:rsidRPr="00511A17">
        <w:rPr>
          <w:rFonts w:ascii="Times New Roman" w:hAnsi="Times New Roman"/>
          <w:sz w:val="28"/>
          <w:szCs w:val="28"/>
        </w:rPr>
        <w:t xml:space="preserve"> в соответствии с установленными критериями эффективности труда</w:t>
      </w:r>
      <w:r>
        <w:rPr>
          <w:rFonts w:ascii="Times New Roman" w:hAnsi="Times New Roman"/>
          <w:sz w:val="28"/>
          <w:szCs w:val="28"/>
        </w:rPr>
        <w:t xml:space="preserve"> </w:t>
      </w:r>
      <w:r w:rsidRPr="00511A17">
        <w:rPr>
          <w:rFonts w:ascii="Times New Roman" w:hAnsi="Times New Roman"/>
          <w:sz w:val="28"/>
          <w:szCs w:val="28"/>
        </w:rPr>
        <w:t xml:space="preserve">не </w:t>
      </w:r>
      <w:r>
        <w:rPr>
          <w:rFonts w:ascii="Times New Roman" w:hAnsi="Times New Roman"/>
          <w:sz w:val="28"/>
          <w:szCs w:val="28"/>
        </w:rPr>
        <w:t>более</w:t>
      </w:r>
      <w:r w:rsidRPr="00511A17">
        <w:rPr>
          <w:rFonts w:ascii="Times New Roman" w:hAnsi="Times New Roman"/>
          <w:sz w:val="28"/>
          <w:szCs w:val="28"/>
        </w:rPr>
        <w:t xml:space="preserve"> 100% от оклада (должностного оклада). Надбавка устанавливается на определённый срок, но не более чем на год.</w:t>
      </w:r>
    </w:p>
    <w:p w:rsidR="00BC0CBF" w:rsidRPr="00BD6D00" w:rsidRDefault="00BC0CBF" w:rsidP="00BC0CBF">
      <w:pPr>
        <w:pStyle w:val="1"/>
        <w:spacing w:after="0" w:line="240" w:lineRule="auto"/>
        <w:ind w:left="0" w:firstLine="851"/>
        <w:rPr>
          <w:rFonts w:ascii="Times New Roman" w:hAnsi="Times New Roman"/>
          <w:sz w:val="28"/>
          <w:szCs w:val="28"/>
        </w:rPr>
      </w:pPr>
      <w:r w:rsidRPr="00BD6D00">
        <w:rPr>
          <w:rFonts w:ascii="Times New Roman" w:hAnsi="Times New Roman"/>
          <w:sz w:val="28"/>
          <w:szCs w:val="28"/>
        </w:rPr>
        <w:t>2.3.11. Система премирования</w:t>
      </w:r>
    </w:p>
    <w:p w:rsidR="00BC0CBF" w:rsidRPr="00643A9E"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Система премирования работников устанавливается локальными нормативными актами </w:t>
      </w:r>
      <w:r w:rsidR="00DD537F">
        <w:rPr>
          <w:rFonts w:ascii="Times New Roman" w:hAnsi="Times New Roman"/>
          <w:sz w:val="28"/>
          <w:szCs w:val="28"/>
        </w:rPr>
        <w:t xml:space="preserve">школы </w:t>
      </w:r>
      <w:r w:rsidRPr="00643A9E">
        <w:rPr>
          <w:rFonts w:ascii="Times New Roman" w:hAnsi="Times New Roman"/>
          <w:sz w:val="28"/>
          <w:szCs w:val="28"/>
        </w:rPr>
        <w:t xml:space="preserve">в пределах утвержденного фонда оплаты труда с учетом показателей эффективности и результативности деятельности </w:t>
      </w:r>
      <w:r>
        <w:rPr>
          <w:rFonts w:ascii="Times New Roman" w:hAnsi="Times New Roman"/>
          <w:sz w:val="28"/>
          <w:szCs w:val="28"/>
        </w:rPr>
        <w:t>муниципальных  учреждений</w:t>
      </w:r>
      <w:r w:rsidRPr="00643A9E">
        <w:rPr>
          <w:rFonts w:ascii="Times New Roman" w:hAnsi="Times New Roman"/>
          <w:sz w:val="28"/>
          <w:szCs w:val="28"/>
        </w:rPr>
        <w:t>.</w:t>
      </w:r>
    </w:p>
    <w:p w:rsidR="00BC0CBF" w:rsidRPr="00643A9E"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В</w:t>
      </w:r>
      <w:r w:rsidR="00DD537F">
        <w:rPr>
          <w:rFonts w:ascii="Times New Roman" w:hAnsi="Times New Roman"/>
          <w:sz w:val="28"/>
          <w:szCs w:val="28"/>
        </w:rPr>
        <w:t>ыплата премии по итогам работы выплачивается за  месяц согласно перечню</w:t>
      </w:r>
      <w:r>
        <w:rPr>
          <w:rFonts w:ascii="Times New Roman" w:hAnsi="Times New Roman"/>
          <w:sz w:val="28"/>
          <w:szCs w:val="28"/>
        </w:rPr>
        <w:t xml:space="preserve"> показателей премирования</w:t>
      </w:r>
      <w:r w:rsidR="00DD537F">
        <w:rPr>
          <w:rFonts w:ascii="Times New Roman" w:hAnsi="Times New Roman"/>
          <w:sz w:val="28"/>
          <w:szCs w:val="28"/>
        </w:rPr>
        <w:t xml:space="preserve"> (приложение</w:t>
      </w:r>
      <w:r>
        <w:rPr>
          <w:rFonts w:ascii="Times New Roman" w:hAnsi="Times New Roman"/>
          <w:sz w:val="28"/>
          <w:szCs w:val="28"/>
        </w:rPr>
        <w:t xml:space="preserve"> № </w:t>
      </w:r>
      <w:r w:rsidRPr="004F2324">
        <w:rPr>
          <w:rFonts w:ascii="Times New Roman" w:hAnsi="Times New Roman"/>
          <w:sz w:val="28"/>
          <w:szCs w:val="28"/>
        </w:rPr>
        <w:t>5</w:t>
      </w:r>
      <w:r w:rsidR="00DD537F">
        <w:rPr>
          <w:rFonts w:ascii="Times New Roman" w:hAnsi="Times New Roman"/>
          <w:sz w:val="28"/>
          <w:szCs w:val="28"/>
        </w:rPr>
        <w:t>)</w:t>
      </w:r>
      <w:r>
        <w:rPr>
          <w:rFonts w:ascii="Times New Roman" w:hAnsi="Times New Roman"/>
          <w:sz w:val="28"/>
          <w:szCs w:val="28"/>
        </w:rPr>
        <w:t>.</w:t>
      </w:r>
    </w:p>
    <w:p w:rsidR="00BC0CBF" w:rsidRPr="00746F42"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Показатели премирования работников утверждаются локальным нормативным актом </w:t>
      </w:r>
      <w:r>
        <w:rPr>
          <w:rFonts w:ascii="Times New Roman" w:hAnsi="Times New Roman"/>
          <w:sz w:val="28"/>
          <w:szCs w:val="28"/>
        </w:rPr>
        <w:t>организации</w:t>
      </w:r>
      <w:r w:rsidRPr="00643A9E">
        <w:rPr>
          <w:rFonts w:ascii="Times New Roman" w:hAnsi="Times New Roman"/>
          <w:sz w:val="28"/>
          <w:szCs w:val="28"/>
        </w:rPr>
        <w:t xml:space="preserve"> с учетом мнения </w:t>
      </w:r>
      <w:r>
        <w:rPr>
          <w:rFonts w:ascii="Times New Roman" w:hAnsi="Times New Roman"/>
          <w:sz w:val="28"/>
          <w:szCs w:val="28"/>
        </w:rPr>
        <w:t>выборного органа первичной профсоюзной организации</w:t>
      </w:r>
      <w:r w:rsidRPr="00643A9E">
        <w:rPr>
          <w:rFonts w:ascii="Times New Roman" w:hAnsi="Times New Roman"/>
          <w:sz w:val="28"/>
          <w:szCs w:val="28"/>
        </w:rPr>
        <w:t xml:space="preserve">. </w:t>
      </w:r>
      <w:r w:rsidRPr="00746F42">
        <w:rPr>
          <w:rFonts w:ascii="Times New Roman" w:hAnsi="Times New Roman"/>
          <w:sz w:val="28"/>
          <w:szCs w:val="28"/>
        </w:rPr>
        <w:t>Показатели премирования работников должны отражать зависимость результатов и качества работы непосредственно от работника, быть конкретными, измеримыми и достижимыми в определенный период времени.</w:t>
      </w:r>
    </w:p>
    <w:p w:rsidR="00BC0CBF" w:rsidRPr="00643A9E"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Конкретные размеры, порядок и условия выплаты премии по итогам работы устанавливаются локальными нормативными актами </w:t>
      </w:r>
      <w:r>
        <w:rPr>
          <w:rFonts w:ascii="Times New Roman" w:hAnsi="Times New Roman"/>
          <w:sz w:val="28"/>
          <w:szCs w:val="28"/>
        </w:rPr>
        <w:t>организации</w:t>
      </w:r>
      <w:r w:rsidRPr="00643A9E">
        <w:rPr>
          <w:rFonts w:ascii="Times New Roman" w:hAnsi="Times New Roman"/>
          <w:sz w:val="28"/>
          <w:szCs w:val="28"/>
        </w:rPr>
        <w:t xml:space="preserve"> с учетом мнения </w:t>
      </w:r>
      <w:r>
        <w:rPr>
          <w:rFonts w:ascii="Times New Roman" w:hAnsi="Times New Roman"/>
          <w:sz w:val="28"/>
          <w:szCs w:val="28"/>
        </w:rPr>
        <w:t>выборного органа первичной профсоюзной организации</w:t>
      </w:r>
      <w:r w:rsidRPr="00643A9E">
        <w:rPr>
          <w:rFonts w:ascii="Times New Roman" w:hAnsi="Times New Roman"/>
          <w:sz w:val="28"/>
          <w:szCs w:val="28"/>
        </w:rPr>
        <w:t>.</w:t>
      </w:r>
    </w:p>
    <w:p w:rsidR="00BC0CBF" w:rsidRPr="00643A9E" w:rsidRDefault="00BC0CBF" w:rsidP="00BC0CBF">
      <w:pPr>
        <w:spacing w:after="0" w:line="240" w:lineRule="auto"/>
        <w:ind w:firstLine="851"/>
        <w:jc w:val="both"/>
        <w:rPr>
          <w:rFonts w:ascii="Times New Roman" w:hAnsi="Times New Roman"/>
          <w:sz w:val="28"/>
          <w:szCs w:val="28"/>
        </w:rPr>
      </w:pPr>
      <w:r w:rsidRPr="00746F42">
        <w:rPr>
          <w:rFonts w:ascii="Times New Roman" w:hAnsi="Times New Roman"/>
          <w:sz w:val="28"/>
          <w:szCs w:val="28"/>
        </w:rPr>
        <w:t>Размер премирования не должен превышать 100% от оклада</w:t>
      </w:r>
      <w:r>
        <w:rPr>
          <w:rFonts w:ascii="Times New Roman" w:hAnsi="Times New Roman"/>
          <w:sz w:val="28"/>
          <w:szCs w:val="28"/>
        </w:rPr>
        <w:t xml:space="preserve"> (должностного оклада), </w:t>
      </w:r>
      <w:r w:rsidRPr="00643A9E">
        <w:rPr>
          <w:rFonts w:ascii="Times New Roman" w:hAnsi="Times New Roman"/>
          <w:sz w:val="28"/>
          <w:szCs w:val="28"/>
        </w:rPr>
        <w:t>рассчитанно</w:t>
      </w:r>
      <w:r>
        <w:rPr>
          <w:rFonts w:ascii="Times New Roman" w:hAnsi="Times New Roman"/>
          <w:sz w:val="28"/>
          <w:szCs w:val="28"/>
        </w:rPr>
        <w:t>го</w:t>
      </w:r>
      <w:r w:rsidRPr="00643A9E">
        <w:rPr>
          <w:rFonts w:ascii="Times New Roman" w:hAnsi="Times New Roman"/>
          <w:sz w:val="28"/>
          <w:szCs w:val="28"/>
        </w:rPr>
        <w:t xml:space="preserve"> пропорционально отработанному </w:t>
      </w:r>
      <w:r w:rsidRPr="00643A9E">
        <w:rPr>
          <w:rFonts w:ascii="Times New Roman" w:hAnsi="Times New Roman"/>
          <w:sz w:val="28"/>
          <w:szCs w:val="28"/>
        </w:rPr>
        <w:lastRenderedPageBreak/>
        <w:t xml:space="preserve">времени, ставки заработной платы, </w:t>
      </w:r>
      <w:r>
        <w:rPr>
          <w:rFonts w:ascii="Times New Roman" w:hAnsi="Times New Roman"/>
          <w:sz w:val="28"/>
          <w:szCs w:val="28"/>
        </w:rPr>
        <w:t>которой выполняются представленные к премированию работы,</w:t>
      </w:r>
      <w:r w:rsidRPr="00643A9E">
        <w:rPr>
          <w:rFonts w:ascii="Times New Roman" w:hAnsi="Times New Roman"/>
          <w:sz w:val="28"/>
          <w:szCs w:val="28"/>
        </w:rPr>
        <w:t xml:space="preserve"> исчисленной с учетом фактической нагрузки</w:t>
      </w:r>
      <w:r>
        <w:rPr>
          <w:rFonts w:ascii="Times New Roman" w:hAnsi="Times New Roman"/>
          <w:sz w:val="28"/>
          <w:szCs w:val="28"/>
        </w:rPr>
        <w:t xml:space="preserve">. </w:t>
      </w:r>
    </w:p>
    <w:p w:rsidR="00BC0CBF" w:rsidRPr="00643A9E" w:rsidRDefault="00BC0CBF" w:rsidP="00BC0CBF">
      <w:pPr>
        <w:spacing w:after="0" w:line="240" w:lineRule="auto"/>
        <w:ind w:firstLine="851"/>
        <w:jc w:val="both"/>
        <w:rPr>
          <w:rFonts w:ascii="Times New Roman" w:hAnsi="Times New Roman"/>
          <w:sz w:val="28"/>
          <w:szCs w:val="28"/>
        </w:rPr>
      </w:pPr>
      <w:r w:rsidRPr="00643A9E">
        <w:rPr>
          <w:rFonts w:ascii="Times New Roman" w:hAnsi="Times New Roman"/>
          <w:sz w:val="28"/>
          <w:szCs w:val="28"/>
        </w:rPr>
        <w:t xml:space="preserve">Премия за выполнение особо важных и срочных работ выплачивается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 в порядке, размерах и на условиях, установленных локальными нормативными актами </w:t>
      </w:r>
      <w:r>
        <w:rPr>
          <w:rFonts w:ascii="Times New Roman" w:hAnsi="Times New Roman"/>
          <w:sz w:val="28"/>
          <w:szCs w:val="28"/>
        </w:rPr>
        <w:t>организации</w:t>
      </w:r>
      <w:r w:rsidRPr="00643A9E">
        <w:rPr>
          <w:rFonts w:ascii="Times New Roman" w:hAnsi="Times New Roman"/>
          <w:sz w:val="28"/>
          <w:szCs w:val="28"/>
        </w:rPr>
        <w:t xml:space="preserve"> с учетом мнения </w:t>
      </w:r>
      <w:r>
        <w:rPr>
          <w:rFonts w:ascii="Times New Roman" w:hAnsi="Times New Roman"/>
          <w:sz w:val="28"/>
          <w:szCs w:val="28"/>
        </w:rPr>
        <w:t>выборного органа первичной профсоюзной организации</w:t>
      </w:r>
      <w:r w:rsidRPr="00643A9E">
        <w:rPr>
          <w:rFonts w:ascii="Times New Roman" w:hAnsi="Times New Roman"/>
          <w:sz w:val="28"/>
          <w:szCs w:val="28"/>
        </w:rPr>
        <w:t>.</w:t>
      </w:r>
    </w:p>
    <w:p w:rsidR="00BC0CBF" w:rsidRDefault="00BC0CBF" w:rsidP="00BC0CBF">
      <w:pPr>
        <w:widowControl w:val="0"/>
        <w:autoSpaceDE w:val="0"/>
        <w:autoSpaceDN w:val="0"/>
        <w:adjustRightInd w:val="0"/>
        <w:spacing w:after="0" w:line="240" w:lineRule="auto"/>
        <w:ind w:firstLine="720"/>
        <w:jc w:val="both"/>
        <w:rPr>
          <w:rFonts w:ascii="Times New Roman" w:hAnsi="Times New Roman"/>
          <w:sz w:val="28"/>
          <w:szCs w:val="28"/>
          <w:highlight w:val="lightGray"/>
        </w:rPr>
      </w:pPr>
    </w:p>
    <w:p w:rsidR="00BC0CBF" w:rsidRDefault="00BC0CBF" w:rsidP="00BC0CBF">
      <w:pPr>
        <w:pStyle w:val="1"/>
        <w:numPr>
          <w:ilvl w:val="0"/>
          <w:numId w:val="1"/>
        </w:numPr>
        <w:spacing w:after="0" w:line="240" w:lineRule="auto"/>
        <w:jc w:val="center"/>
        <w:rPr>
          <w:rFonts w:ascii="Times New Roman" w:hAnsi="Times New Roman"/>
          <w:b/>
          <w:sz w:val="28"/>
          <w:szCs w:val="28"/>
        </w:rPr>
      </w:pPr>
      <w:r w:rsidRPr="00643A9E">
        <w:rPr>
          <w:rFonts w:ascii="Times New Roman" w:hAnsi="Times New Roman"/>
          <w:b/>
          <w:sz w:val="28"/>
          <w:szCs w:val="28"/>
        </w:rPr>
        <w:t xml:space="preserve">Условия оплаты труда руководителя </w:t>
      </w:r>
      <w:r>
        <w:rPr>
          <w:rFonts w:ascii="Times New Roman" w:hAnsi="Times New Roman"/>
          <w:b/>
          <w:sz w:val="28"/>
          <w:szCs w:val="28"/>
        </w:rPr>
        <w:t>организации</w:t>
      </w:r>
      <w:r w:rsidRPr="00643A9E">
        <w:rPr>
          <w:rFonts w:ascii="Times New Roman" w:hAnsi="Times New Roman"/>
          <w:b/>
          <w:sz w:val="28"/>
          <w:szCs w:val="28"/>
        </w:rPr>
        <w:t>, его заместителей, главного бухгалтера</w:t>
      </w:r>
    </w:p>
    <w:p w:rsidR="00BC0CBF" w:rsidRPr="00643A9E" w:rsidRDefault="00BC0CBF" w:rsidP="00BC0CBF">
      <w:pPr>
        <w:pStyle w:val="1"/>
        <w:spacing w:after="0" w:line="240" w:lineRule="auto"/>
        <w:ind w:left="1080"/>
        <w:rPr>
          <w:rFonts w:ascii="Times New Roman" w:hAnsi="Times New Roman"/>
          <w:b/>
          <w:sz w:val="28"/>
          <w:szCs w:val="28"/>
        </w:rPr>
      </w:pPr>
    </w:p>
    <w:p w:rsidR="00BC0CBF" w:rsidRPr="00900AC9"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3.1. </w:t>
      </w:r>
      <w:r w:rsidRPr="00900AC9">
        <w:rPr>
          <w:rFonts w:ascii="Times New Roman" w:hAnsi="Times New Roman"/>
          <w:sz w:val="28"/>
          <w:szCs w:val="28"/>
        </w:rPr>
        <w:t xml:space="preserve">Порядок и размер оплаты труда руководителей </w:t>
      </w:r>
      <w:r>
        <w:rPr>
          <w:rFonts w:ascii="Times New Roman" w:hAnsi="Times New Roman"/>
          <w:sz w:val="28"/>
          <w:szCs w:val="28"/>
        </w:rPr>
        <w:t xml:space="preserve">муниципальных образовательных учреждений </w:t>
      </w:r>
      <w:r w:rsidRPr="00900AC9">
        <w:rPr>
          <w:rFonts w:ascii="Times New Roman" w:hAnsi="Times New Roman"/>
          <w:sz w:val="28"/>
          <w:szCs w:val="28"/>
        </w:rPr>
        <w:t xml:space="preserve">предусмотрены </w:t>
      </w:r>
      <w:r>
        <w:rPr>
          <w:rFonts w:ascii="Times New Roman" w:hAnsi="Times New Roman"/>
          <w:sz w:val="28"/>
          <w:szCs w:val="28"/>
        </w:rPr>
        <w:t xml:space="preserve"> п</w:t>
      </w:r>
      <w:r w:rsidRPr="00900AC9">
        <w:rPr>
          <w:rFonts w:ascii="Times New Roman" w:hAnsi="Times New Roman"/>
          <w:sz w:val="28"/>
          <w:szCs w:val="28"/>
        </w:rPr>
        <w:t xml:space="preserve">оложением об оплате труда руководителей </w:t>
      </w:r>
      <w:r>
        <w:rPr>
          <w:rFonts w:ascii="Times New Roman" w:hAnsi="Times New Roman"/>
          <w:sz w:val="28"/>
          <w:szCs w:val="28"/>
        </w:rPr>
        <w:t>муниципальных образовательных учреждений,  утвержденным  Постановлением администрации муниципального района «Красночикойский район» 20.10.2014г. №889.</w:t>
      </w:r>
    </w:p>
    <w:p w:rsidR="00BC0CBF" w:rsidRPr="00643A9E" w:rsidRDefault="00BC0CBF" w:rsidP="00BC0CBF">
      <w:pPr>
        <w:pStyle w:val="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3.2. </w:t>
      </w:r>
      <w:r w:rsidRPr="00643A9E">
        <w:rPr>
          <w:rFonts w:ascii="Times New Roman" w:hAnsi="Times New Roman"/>
          <w:sz w:val="28"/>
          <w:szCs w:val="28"/>
        </w:rPr>
        <w:t xml:space="preserve">Заработная плата </w:t>
      </w:r>
      <w:r>
        <w:rPr>
          <w:rFonts w:ascii="Times New Roman" w:hAnsi="Times New Roman"/>
          <w:sz w:val="28"/>
          <w:szCs w:val="28"/>
        </w:rPr>
        <w:t>заместителей руководителя и главного бухгалтера</w:t>
      </w:r>
      <w:r w:rsidRPr="00643A9E">
        <w:rPr>
          <w:rFonts w:ascii="Times New Roman" w:hAnsi="Times New Roman"/>
          <w:sz w:val="28"/>
          <w:szCs w:val="28"/>
        </w:rPr>
        <w:t xml:space="preserve"> за исполнение трудовых (должностных) обязанностей включает:</w:t>
      </w:r>
    </w:p>
    <w:p w:rsidR="00BC0CBF" w:rsidRDefault="00BC0CBF" w:rsidP="00BC0CBF">
      <w:pPr>
        <w:pStyle w:val="1"/>
        <w:spacing w:after="0" w:line="240" w:lineRule="auto"/>
        <w:ind w:left="0" w:firstLine="709"/>
        <w:jc w:val="both"/>
        <w:rPr>
          <w:rFonts w:ascii="Times New Roman" w:hAnsi="Times New Roman"/>
          <w:sz w:val="28"/>
          <w:szCs w:val="28"/>
        </w:rPr>
      </w:pPr>
      <w:r w:rsidRPr="00643A9E">
        <w:rPr>
          <w:rFonts w:ascii="Times New Roman" w:hAnsi="Times New Roman"/>
          <w:sz w:val="28"/>
          <w:szCs w:val="28"/>
        </w:rPr>
        <w:t xml:space="preserve">- </w:t>
      </w:r>
      <w:r>
        <w:rPr>
          <w:rFonts w:ascii="Times New Roman" w:hAnsi="Times New Roman"/>
          <w:sz w:val="28"/>
          <w:szCs w:val="28"/>
        </w:rPr>
        <w:t>должностной</w:t>
      </w:r>
      <w:r w:rsidRPr="00643A9E">
        <w:rPr>
          <w:rFonts w:ascii="Times New Roman" w:hAnsi="Times New Roman"/>
          <w:sz w:val="28"/>
          <w:szCs w:val="28"/>
        </w:rPr>
        <w:t xml:space="preserve"> оклад,</w:t>
      </w:r>
    </w:p>
    <w:p w:rsidR="00BC0CBF" w:rsidRPr="00643A9E"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компенсационные выплаты;</w:t>
      </w:r>
    </w:p>
    <w:p w:rsidR="00BC0CBF" w:rsidRDefault="00BC0CBF" w:rsidP="00BC0CBF">
      <w:pPr>
        <w:pStyle w:val="1"/>
        <w:spacing w:after="0" w:line="240" w:lineRule="auto"/>
        <w:ind w:left="0" w:firstLine="709"/>
        <w:jc w:val="both"/>
        <w:rPr>
          <w:rFonts w:ascii="Times New Roman" w:hAnsi="Times New Roman"/>
          <w:sz w:val="28"/>
          <w:szCs w:val="28"/>
        </w:rPr>
      </w:pPr>
      <w:r w:rsidRPr="00643A9E">
        <w:rPr>
          <w:rFonts w:ascii="Times New Roman" w:hAnsi="Times New Roman"/>
          <w:sz w:val="28"/>
          <w:szCs w:val="28"/>
        </w:rPr>
        <w:t>- стимулирующие выплаты.</w:t>
      </w:r>
    </w:p>
    <w:p w:rsidR="00BC0CBF" w:rsidRPr="00746F42"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 xml:space="preserve">3.3. Должностные оклады заместителей руководителя и главного бухгалтера определяются в процентном отношении от оклада руководителя </w:t>
      </w:r>
      <w:r>
        <w:rPr>
          <w:rFonts w:ascii="Times New Roman" w:hAnsi="Times New Roman"/>
          <w:sz w:val="28"/>
          <w:szCs w:val="28"/>
        </w:rPr>
        <w:t>организации. В</w:t>
      </w:r>
      <w:r w:rsidRPr="00643A9E">
        <w:rPr>
          <w:rFonts w:ascii="Times New Roman" w:hAnsi="Times New Roman"/>
          <w:sz w:val="28"/>
          <w:szCs w:val="28"/>
        </w:rPr>
        <w:t xml:space="preserve">еличина должностного оклада заместителя руководителя на 15 процентов ниже оклада руководителя, главного бухгалтера – </w:t>
      </w:r>
      <w:r w:rsidRPr="00746F42">
        <w:rPr>
          <w:rFonts w:ascii="Times New Roman" w:hAnsi="Times New Roman"/>
          <w:sz w:val="28"/>
          <w:szCs w:val="28"/>
        </w:rPr>
        <w:t>на 30 процентов.</w:t>
      </w:r>
    </w:p>
    <w:p w:rsidR="00BC0CBF" w:rsidRPr="00643A9E" w:rsidRDefault="00BC0CBF" w:rsidP="00BC0CBF">
      <w:pPr>
        <w:spacing w:after="0" w:line="240" w:lineRule="auto"/>
        <w:ind w:firstLine="709"/>
        <w:jc w:val="both"/>
        <w:rPr>
          <w:rFonts w:ascii="Times New Roman" w:hAnsi="Times New Roman"/>
          <w:sz w:val="28"/>
          <w:szCs w:val="28"/>
        </w:rPr>
      </w:pPr>
      <w:r>
        <w:rPr>
          <w:rFonts w:ascii="Times New Roman" w:hAnsi="Times New Roman"/>
          <w:sz w:val="28"/>
          <w:szCs w:val="28"/>
        </w:rPr>
        <w:t xml:space="preserve">3.4. </w:t>
      </w:r>
      <w:r w:rsidRPr="00643A9E">
        <w:rPr>
          <w:rFonts w:ascii="Times New Roman" w:hAnsi="Times New Roman"/>
          <w:sz w:val="28"/>
          <w:szCs w:val="28"/>
        </w:rPr>
        <w:t>Выплаты компенсационного и стимулирующего характера</w:t>
      </w:r>
      <w:r>
        <w:rPr>
          <w:rFonts w:ascii="Times New Roman" w:hAnsi="Times New Roman"/>
          <w:sz w:val="28"/>
          <w:szCs w:val="28"/>
        </w:rPr>
        <w:t xml:space="preserve"> заместителя руководителя и главного бухгалтера </w:t>
      </w:r>
      <w:r w:rsidRPr="00643A9E">
        <w:rPr>
          <w:rFonts w:ascii="Times New Roman" w:hAnsi="Times New Roman"/>
          <w:sz w:val="28"/>
          <w:szCs w:val="28"/>
        </w:rPr>
        <w:t xml:space="preserve"> определяются в соответствии с пунктами 2.2. и 2.3. настоящего Положения в зависимости от условий труда и исполнения целевых показателей интенсивности работы.</w:t>
      </w:r>
    </w:p>
    <w:p w:rsidR="00BC0CBF" w:rsidRDefault="00BC0CBF" w:rsidP="00BC0CBF">
      <w:pPr>
        <w:spacing w:after="0" w:line="240" w:lineRule="auto"/>
        <w:ind w:firstLine="709"/>
        <w:jc w:val="both"/>
        <w:rPr>
          <w:rFonts w:ascii="Times New Roman" w:hAnsi="Times New Roman"/>
          <w:sz w:val="28"/>
          <w:szCs w:val="28"/>
        </w:rPr>
      </w:pPr>
      <w:r w:rsidRPr="00643A9E">
        <w:rPr>
          <w:rFonts w:ascii="Times New Roman" w:hAnsi="Times New Roman"/>
          <w:sz w:val="28"/>
          <w:szCs w:val="28"/>
        </w:rPr>
        <w:t>3.</w:t>
      </w:r>
      <w:r>
        <w:rPr>
          <w:rFonts w:ascii="Times New Roman" w:hAnsi="Times New Roman"/>
          <w:sz w:val="28"/>
          <w:szCs w:val="28"/>
        </w:rPr>
        <w:t>5</w:t>
      </w:r>
      <w:r w:rsidRPr="00643A9E">
        <w:rPr>
          <w:rFonts w:ascii="Times New Roman" w:hAnsi="Times New Roman"/>
          <w:sz w:val="28"/>
          <w:szCs w:val="28"/>
        </w:rPr>
        <w:t>. Должностные оклады заместителей</w:t>
      </w:r>
      <w:r>
        <w:rPr>
          <w:rFonts w:ascii="Times New Roman" w:hAnsi="Times New Roman"/>
          <w:sz w:val="28"/>
          <w:szCs w:val="28"/>
        </w:rPr>
        <w:t xml:space="preserve"> руководителя</w:t>
      </w:r>
      <w:r w:rsidRPr="00643A9E">
        <w:rPr>
          <w:rFonts w:ascii="Times New Roman" w:hAnsi="Times New Roman"/>
          <w:sz w:val="28"/>
          <w:szCs w:val="28"/>
        </w:rPr>
        <w:t xml:space="preserve"> и главных бухгалтеров в </w:t>
      </w:r>
      <w:r>
        <w:rPr>
          <w:rFonts w:ascii="Times New Roman" w:hAnsi="Times New Roman"/>
          <w:sz w:val="28"/>
          <w:szCs w:val="28"/>
        </w:rPr>
        <w:t xml:space="preserve">муниципальных учреждениях </w:t>
      </w:r>
      <w:r w:rsidRPr="00643A9E">
        <w:rPr>
          <w:rFonts w:ascii="Times New Roman" w:hAnsi="Times New Roman"/>
          <w:sz w:val="28"/>
          <w:szCs w:val="28"/>
        </w:rPr>
        <w:t xml:space="preserve">повышаются одновременно с увеличением базового оклада по профессионально квалификационной группе «Общеотраслевые профессии рабочих первого уровня первого квалификационного уровня» в </w:t>
      </w:r>
      <w:r>
        <w:rPr>
          <w:rFonts w:ascii="Times New Roman" w:hAnsi="Times New Roman"/>
          <w:sz w:val="28"/>
          <w:szCs w:val="28"/>
        </w:rPr>
        <w:t>учреждениях</w:t>
      </w:r>
      <w:r w:rsidRPr="00643A9E">
        <w:rPr>
          <w:rFonts w:ascii="Times New Roman" w:hAnsi="Times New Roman"/>
          <w:sz w:val="28"/>
          <w:szCs w:val="28"/>
        </w:rPr>
        <w:t xml:space="preserve"> путем внесения изменений (дополнений) в трудовые договоры.</w:t>
      </w:r>
    </w:p>
    <w:p w:rsidR="00BC0CBF" w:rsidRDefault="00BC0CBF" w:rsidP="00BC0CBF">
      <w:pPr>
        <w:spacing w:after="0" w:line="240" w:lineRule="auto"/>
        <w:ind w:firstLine="709"/>
        <w:jc w:val="both"/>
        <w:rPr>
          <w:rFonts w:ascii="Times New Roman" w:hAnsi="Times New Roman"/>
          <w:sz w:val="28"/>
          <w:szCs w:val="28"/>
        </w:rPr>
      </w:pPr>
    </w:p>
    <w:p w:rsidR="00BC0CBF" w:rsidRDefault="00BC0CBF" w:rsidP="00BC0CBF">
      <w:pPr>
        <w:pStyle w:val="2"/>
        <w:numPr>
          <w:ilvl w:val="0"/>
          <w:numId w:val="4"/>
        </w:numPr>
        <w:tabs>
          <w:tab w:val="left" w:pos="1276"/>
        </w:tabs>
        <w:spacing w:after="0" w:line="240" w:lineRule="auto"/>
        <w:ind w:left="0" w:firstLine="709"/>
        <w:jc w:val="center"/>
        <w:rPr>
          <w:rFonts w:ascii="Times New Roman" w:hAnsi="Times New Roman"/>
          <w:b/>
          <w:sz w:val="28"/>
          <w:szCs w:val="28"/>
        </w:rPr>
      </w:pPr>
      <w:r w:rsidRPr="00463EC7">
        <w:rPr>
          <w:rFonts w:ascii="Times New Roman" w:hAnsi="Times New Roman"/>
          <w:b/>
          <w:sz w:val="28"/>
          <w:szCs w:val="28"/>
        </w:rPr>
        <w:t xml:space="preserve">Условия </w:t>
      </w:r>
      <w:r>
        <w:rPr>
          <w:rFonts w:ascii="Times New Roman" w:hAnsi="Times New Roman"/>
          <w:b/>
          <w:sz w:val="28"/>
          <w:szCs w:val="28"/>
        </w:rPr>
        <w:t xml:space="preserve"> почасовой </w:t>
      </w:r>
      <w:r w:rsidRPr="00463EC7">
        <w:rPr>
          <w:rFonts w:ascii="Times New Roman" w:hAnsi="Times New Roman"/>
          <w:b/>
          <w:sz w:val="28"/>
          <w:szCs w:val="28"/>
        </w:rPr>
        <w:t>оплаты труда работников</w:t>
      </w:r>
    </w:p>
    <w:p w:rsidR="00BC0CBF" w:rsidRDefault="00BC0CBF" w:rsidP="00BC0CBF">
      <w:pPr>
        <w:pStyle w:val="2"/>
        <w:spacing w:after="0" w:line="240" w:lineRule="auto"/>
        <w:ind w:left="0" w:firstLine="709"/>
        <w:jc w:val="both"/>
        <w:rPr>
          <w:rFonts w:ascii="Times New Roman" w:hAnsi="Times New Roman"/>
          <w:sz w:val="28"/>
          <w:szCs w:val="28"/>
        </w:rPr>
      </w:pPr>
    </w:p>
    <w:p w:rsidR="00BC0CBF" w:rsidRDefault="00BC0CBF" w:rsidP="00BC0CBF">
      <w:pPr>
        <w:pStyle w:val="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4.1. При условии совместительства или неполной занятости </w:t>
      </w:r>
      <w:r w:rsidRPr="006333B4">
        <w:rPr>
          <w:rFonts w:ascii="Times New Roman" w:hAnsi="Times New Roman"/>
          <w:sz w:val="28"/>
          <w:szCs w:val="28"/>
        </w:rPr>
        <w:t xml:space="preserve">педагогических работников всех типов и видов образовательных </w:t>
      </w:r>
      <w:r>
        <w:rPr>
          <w:rFonts w:ascii="Times New Roman" w:hAnsi="Times New Roman"/>
          <w:sz w:val="28"/>
          <w:szCs w:val="28"/>
        </w:rPr>
        <w:t xml:space="preserve">учреждений </w:t>
      </w:r>
      <w:r w:rsidRPr="006333B4">
        <w:rPr>
          <w:rFonts w:ascii="Times New Roman" w:hAnsi="Times New Roman"/>
          <w:sz w:val="28"/>
          <w:szCs w:val="28"/>
        </w:rPr>
        <w:t xml:space="preserve">за педагогическую работу отдельных специалистов, специалистов предприятий, учреждений и организаций (в том числе работников органов управления образованием, методических и учебно-методических кабинетов), </w:t>
      </w:r>
      <w:r w:rsidRPr="006333B4">
        <w:rPr>
          <w:rFonts w:ascii="Times New Roman" w:hAnsi="Times New Roman"/>
          <w:sz w:val="28"/>
          <w:szCs w:val="28"/>
        </w:rPr>
        <w:lastRenderedPageBreak/>
        <w:t xml:space="preserve">привлекаемых для педагогической работы в образовательные </w:t>
      </w:r>
      <w:r>
        <w:rPr>
          <w:rFonts w:ascii="Times New Roman" w:hAnsi="Times New Roman"/>
          <w:sz w:val="28"/>
          <w:szCs w:val="28"/>
        </w:rPr>
        <w:t>учреждения</w:t>
      </w:r>
      <w:r w:rsidRPr="006333B4">
        <w:rPr>
          <w:rFonts w:ascii="Times New Roman" w:hAnsi="Times New Roman"/>
          <w:sz w:val="28"/>
          <w:szCs w:val="28"/>
        </w:rPr>
        <w:t xml:space="preserve">, а также участвующих в проведении учебных занятий, </w:t>
      </w:r>
      <w:r>
        <w:rPr>
          <w:rFonts w:ascii="Times New Roman" w:hAnsi="Times New Roman"/>
          <w:sz w:val="28"/>
          <w:szCs w:val="28"/>
        </w:rPr>
        <w:t xml:space="preserve">оплата труда производится в зависимости от объема отработанных часов. </w:t>
      </w:r>
    </w:p>
    <w:p w:rsidR="00BC0CBF" w:rsidRPr="006333B4" w:rsidRDefault="00BC0CBF" w:rsidP="00BC0CBF">
      <w:pPr>
        <w:pStyle w:val="2"/>
        <w:spacing w:after="0" w:line="240" w:lineRule="auto"/>
        <w:ind w:left="0" w:firstLine="709"/>
        <w:jc w:val="both"/>
        <w:rPr>
          <w:rFonts w:ascii="Times New Roman" w:hAnsi="Times New Roman"/>
          <w:sz w:val="28"/>
          <w:szCs w:val="28"/>
        </w:rPr>
      </w:pPr>
      <w:r>
        <w:rPr>
          <w:rFonts w:ascii="Times New Roman" w:hAnsi="Times New Roman"/>
          <w:sz w:val="28"/>
          <w:szCs w:val="28"/>
        </w:rPr>
        <w:t xml:space="preserve">4.2. </w:t>
      </w:r>
      <w:r w:rsidRPr="006333B4">
        <w:rPr>
          <w:rFonts w:ascii="Times New Roman" w:hAnsi="Times New Roman"/>
          <w:sz w:val="28"/>
          <w:szCs w:val="28"/>
        </w:rPr>
        <w:t>Размер оплаты за один час работы определяется путем деления месячной ставки заработной платы за установленную норму часов работы в неделю на среднемесячное количество рабочих часов, установленного по занимаемой должности.</w:t>
      </w:r>
    </w:p>
    <w:p w:rsidR="00BC0CBF" w:rsidRPr="00643A9E" w:rsidRDefault="00BC0CBF" w:rsidP="00BC0CBF">
      <w:pPr>
        <w:spacing w:after="0" w:line="240" w:lineRule="auto"/>
        <w:ind w:firstLine="709"/>
        <w:jc w:val="both"/>
        <w:rPr>
          <w:rFonts w:ascii="Times New Roman" w:hAnsi="Times New Roman"/>
          <w:sz w:val="28"/>
          <w:szCs w:val="28"/>
        </w:rPr>
      </w:pPr>
      <w:r>
        <w:rPr>
          <w:rFonts w:ascii="Times New Roman" w:hAnsi="Times New Roman"/>
          <w:sz w:val="28"/>
          <w:szCs w:val="28"/>
        </w:rPr>
        <w:t>4.3 Н</w:t>
      </w:r>
      <w:r w:rsidRPr="00B96FEE">
        <w:rPr>
          <w:rFonts w:ascii="Times New Roman" w:hAnsi="Times New Roman"/>
          <w:sz w:val="28"/>
          <w:szCs w:val="28"/>
        </w:rPr>
        <w:t xml:space="preserve">орма часов преподавательской работы за ставку заработной платы, являющаяся нормируемой частью педагогической работы, устанавливается в соответствии с </w:t>
      </w:r>
      <w:r>
        <w:rPr>
          <w:rFonts w:ascii="Times New Roman" w:hAnsi="Times New Roman"/>
          <w:sz w:val="28"/>
          <w:szCs w:val="28"/>
        </w:rPr>
        <w:t>п</w:t>
      </w:r>
      <w:r w:rsidRPr="00B96FEE">
        <w:rPr>
          <w:rFonts w:ascii="Times New Roman" w:hAnsi="Times New Roman"/>
          <w:sz w:val="28"/>
          <w:szCs w:val="28"/>
        </w:rPr>
        <w:t xml:space="preserve">риказом Министерства образования и науки Российской </w:t>
      </w:r>
      <w:r>
        <w:rPr>
          <w:rFonts w:ascii="Times New Roman" w:hAnsi="Times New Roman"/>
          <w:sz w:val="28"/>
          <w:szCs w:val="28"/>
        </w:rPr>
        <w:t xml:space="preserve">Федерации от 24 декабря 2010 года № 2075 </w:t>
      </w:r>
      <w:r>
        <w:rPr>
          <w:rFonts w:ascii="Times New Roman" w:hAnsi="Times New Roman"/>
          <w:sz w:val="28"/>
          <w:szCs w:val="28"/>
        </w:rPr>
        <w:br/>
        <w:t>«</w:t>
      </w:r>
      <w:r w:rsidRPr="00B96FEE">
        <w:rPr>
          <w:rFonts w:ascii="Times New Roman" w:hAnsi="Times New Roman"/>
          <w:sz w:val="28"/>
          <w:szCs w:val="28"/>
        </w:rPr>
        <w:t>О продолжительности рабочего времени (норме часов педагогической работы за ставку заработной п</w:t>
      </w:r>
      <w:r>
        <w:rPr>
          <w:rFonts w:ascii="Times New Roman" w:hAnsi="Times New Roman"/>
          <w:sz w:val="28"/>
          <w:szCs w:val="28"/>
        </w:rPr>
        <w:t xml:space="preserve">латы) педагогических работников» с учетом условий, предусмотренных постановлением Министерства труда и социального развития Российской Федерации от 30 июня 2003 года № 41 </w:t>
      </w:r>
      <w:r>
        <w:rPr>
          <w:rFonts w:ascii="Times New Roman" w:hAnsi="Times New Roman"/>
          <w:sz w:val="28"/>
          <w:szCs w:val="28"/>
        </w:rPr>
        <w:br/>
        <w:t>«Об особенностях работы по совместительству педагогических, медицинских, фармацевтических работников и работников культуры».</w:t>
      </w:r>
    </w:p>
    <w:p w:rsidR="00BC0CBF" w:rsidRPr="00746F42" w:rsidRDefault="00BC0CBF" w:rsidP="00BC0CBF">
      <w:pPr>
        <w:spacing w:after="0" w:line="240" w:lineRule="auto"/>
        <w:ind w:right="160" w:firstLine="709"/>
        <w:jc w:val="both"/>
        <w:rPr>
          <w:rFonts w:ascii="Times New Roman" w:hAnsi="Times New Roman"/>
          <w:sz w:val="28"/>
          <w:szCs w:val="28"/>
        </w:rPr>
      </w:pPr>
      <w:r w:rsidRPr="00746F42">
        <w:rPr>
          <w:rFonts w:ascii="Times New Roman" w:hAnsi="Times New Roman"/>
          <w:sz w:val="28"/>
          <w:szCs w:val="28"/>
        </w:rPr>
        <w:t xml:space="preserve">4.4. Если педагогический работник ведет несколько предметов, то его заработная плата рассчитывается по каждому предмету отдельно в соответствии с учебным планом, затем суммируется. </w:t>
      </w:r>
    </w:p>
    <w:p w:rsidR="00BC0CBF" w:rsidRPr="00746F42" w:rsidRDefault="00BC0CBF" w:rsidP="00BC0CBF">
      <w:pPr>
        <w:tabs>
          <w:tab w:val="left" w:pos="1276"/>
          <w:tab w:val="left" w:pos="1560"/>
        </w:tabs>
        <w:spacing w:after="0" w:line="240" w:lineRule="auto"/>
        <w:ind w:right="160" w:firstLine="709"/>
        <w:jc w:val="both"/>
        <w:rPr>
          <w:rFonts w:ascii="Times New Roman" w:hAnsi="Times New Roman"/>
          <w:sz w:val="28"/>
          <w:szCs w:val="28"/>
        </w:rPr>
      </w:pPr>
      <w:r w:rsidRPr="0011011E">
        <w:rPr>
          <w:rFonts w:ascii="Times New Roman" w:hAnsi="Times New Roman"/>
          <w:b/>
          <w:sz w:val="28"/>
          <w:szCs w:val="28"/>
        </w:rPr>
        <w:t>4</w:t>
      </w:r>
      <w:r w:rsidRPr="00746F42">
        <w:rPr>
          <w:rFonts w:ascii="Times New Roman" w:hAnsi="Times New Roman"/>
          <w:sz w:val="28"/>
          <w:szCs w:val="28"/>
        </w:rPr>
        <w:t>.5.</w:t>
      </w:r>
      <w:r w:rsidRPr="00746F42">
        <w:rPr>
          <w:rFonts w:ascii="Times New Roman" w:hAnsi="Times New Roman"/>
          <w:sz w:val="28"/>
          <w:szCs w:val="28"/>
        </w:rPr>
        <w:tab/>
        <w:t>Учебный план разрабатывает</w:t>
      </w:r>
      <w:r>
        <w:rPr>
          <w:rFonts w:ascii="Times New Roman" w:hAnsi="Times New Roman"/>
          <w:sz w:val="28"/>
          <w:szCs w:val="28"/>
        </w:rPr>
        <w:t xml:space="preserve">ся образовательным учреждением </w:t>
      </w:r>
      <w:r w:rsidRPr="00746F42">
        <w:rPr>
          <w:rFonts w:ascii="Times New Roman" w:hAnsi="Times New Roman"/>
          <w:sz w:val="28"/>
          <w:szCs w:val="28"/>
        </w:rPr>
        <w:t>самостоятельно и согласовывается с Комитетом образования района. Учебная нагрузка на педагогического работника на учебный год определяется тарификационными списками. Максимальная учебная нагрузка не может превышать нормы, установленные учебным планом и санитарными правилами и нормами.</w:t>
      </w:r>
    </w:p>
    <w:p w:rsidR="00BC0CBF" w:rsidRPr="00746F42" w:rsidRDefault="00BC0CBF" w:rsidP="00BC0CBF">
      <w:pPr>
        <w:spacing w:after="0" w:line="240" w:lineRule="auto"/>
        <w:ind w:right="160" w:firstLine="851"/>
        <w:jc w:val="both"/>
        <w:rPr>
          <w:rFonts w:ascii="Times New Roman" w:hAnsi="Times New Roman"/>
          <w:sz w:val="28"/>
          <w:szCs w:val="28"/>
        </w:rPr>
      </w:pPr>
      <w:r w:rsidRPr="00746F42">
        <w:rPr>
          <w:rFonts w:ascii="Times New Roman" w:hAnsi="Times New Roman"/>
          <w:sz w:val="28"/>
          <w:szCs w:val="28"/>
        </w:rPr>
        <w:t>При этом должна быть обеспечена в полном объеме реализация федерального государственного образовательного стандарта общего образования.</w:t>
      </w:r>
    </w:p>
    <w:p w:rsidR="00BC0CBF" w:rsidRPr="00D937F8" w:rsidRDefault="00BC0CBF" w:rsidP="00BC0CBF">
      <w:pPr>
        <w:spacing w:after="0" w:line="240" w:lineRule="auto"/>
        <w:ind w:right="160" w:firstLine="709"/>
        <w:jc w:val="both"/>
        <w:rPr>
          <w:rFonts w:ascii="Times New Roman" w:hAnsi="Times New Roman"/>
          <w:sz w:val="28"/>
          <w:szCs w:val="28"/>
        </w:rPr>
      </w:pPr>
      <w:r>
        <w:rPr>
          <w:rFonts w:ascii="Times New Roman" w:hAnsi="Times New Roman"/>
          <w:sz w:val="28"/>
          <w:szCs w:val="28"/>
        </w:rPr>
        <w:t xml:space="preserve">4.6. </w:t>
      </w:r>
      <w:r w:rsidRPr="00643A9E">
        <w:rPr>
          <w:rFonts w:ascii="Times New Roman" w:hAnsi="Times New Roman"/>
          <w:sz w:val="28"/>
          <w:szCs w:val="28"/>
        </w:rPr>
        <w:t>Выплаты компенсационного и стимулирующего характера определяются в соответствии с пунктами 2.2. и 2.3. настоящего Положения в зависимости от условий труда и исполнения целевых показателей интенсивности работы</w:t>
      </w:r>
      <w:r>
        <w:rPr>
          <w:rFonts w:ascii="Times New Roman" w:hAnsi="Times New Roman"/>
          <w:sz w:val="28"/>
          <w:szCs w:val="28"/>
        </w:rPr>
        <w:t>.</w:t>
      </w:r>
    </w:p>
    <w:p w:rsidR="00BC0CBF" w:rsidRPr="006333B4" w:rsidRDefault="00BC0CBF" w:rsidP="00BC0CBF">
      <w:pPr>
        <w:pStyle w:val="2"/>
        <w:tabs>
          <w:tab w:val="left" w:pos="1276"/>
          <w:tab w:val="left" w:pos="156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4.7. </w:t>
      </w:r>
      <w:r w:rsidRPr="006333B4">
        <w:rPr>
          <w:rFonts w:ascii="Times New Roman" w:hAnsi="Times New Roman"/>
          <w:sz w:val="28"/>
          <w:szCs w:val="28"/>
        </w:rPr>
        <w:t xml:space="preserve">Почасовая оплата труда работников в </w:t>
      </w:r>
      <w:r>
        <w:rPr>
          <w:rFonts w:ascii="Times New Roman" w:hAnsi="Times New Roman"/>
          <w:sz w:val="28"/>
          <w:szCs w:val="28"/>
        </w:rPr>
        <w:t xml:space="preserve">муниципальных </w:t>
      </w:r>
      <w:r w:rsidRPr="006333B4">
        <w:rPr>
          <w:rFonts w:ascii="Times New Roman" w:hAnsi="Times New Roman"/>
          <w:sz w:val="28"/>
          <w:szCs w:val="28"/>
        </w:rPr>
        <w:t xml:space="preserve">образовательных </w:t>
      </w:r>
      <w:r>
        <w:rPr>
          <w:rFonts w:ascii="Times New Roman" w:hAnsi="Times New Roman"/>
          <w:sz w:val="28"/>
          <w:szCs w:val="28"/>
        </w:rPr>
        <w:t>учреждениях</w:t>
      </w:r>
      <w:r w:rsidRPr="006333B4">
        <w:rPr>
          <w:rFonts w:ascii="Times New Roman" w:hAnsi="Times New Roman"/>
          <w:sz w:val="28"/>
          <w:szCs w:val="28"/>
        </w:rPr>
        <w:t xml:space="preserve"> производится в пределах бюджетных ассигнований </w:t>
      </w:r>
      <w:r>
        <w:rPr>
          <w:rFonts w:ascii="Times New Roman" w:hAnsi="Times New Roman"/>
          <w:sz w:val="28"/>
          <w:szCs w:val="28"/>
        </w:rPr>
        <w:t>организации</w:t>
      </w:r>
      <w:r w:rsidRPr="006333B4">
        <w:rPr>
          <w:rFonts w:ascii="Times New Roman" w:hAnsi="Times New Roman"/>
          <w:sz w:val="28"/>
          <w:szCs w:val="28"/>
        </w:rPr>
        <w:t>, а также средств от предпринимательской и иной приносящей доход деятельности.</w:t>
      </w:r>
    </w:p>
    <w:p w:rsidR="00BC0CBF" w:rsidRDefault="00BC0CBF" w:rsidP="00BC0CBF">
      <w:pPr>
        <w:pStyle w:val="1"/>
        <w:spacing w:after="0" w:line="240" w:lineRule="auto"/>
        <w:ind w:left="0" w:firstLine="720"/>
        <w:rPr>
          <w:rFonts w:ascii="Times New Roman" w:hAnsi="Times New Roman"/>
          <w:b/>
          <w:sz w:val="28"/>
          <w:szCs w:val="28"/>
        </w:rPr>
      </w:pPr>
    </w:p>
    <w:p w:rsidR="00BC0CBF" w:rsidRDefault="00BC0CBF" w:rsidP="00BC0CBF">
      <w:pPr>
        <w:pStyle w:val="1"/>
        <w:spacing w:after="0" w:line="240" w:lineRule="auto"/>
        <w:ind w:left="0" w:firstLine="709"/>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w:t>
      </w:r>
      <w:r>
        <w:rPr>
          <w:rFonts w:ascii="Times New Roman" w:hAnsi="Times New Roman"/>
          <w:b/>
          <w:sz w:val="28"/>
          <w:szCs w:val="28"/>
        </w:rPr>
        <w:tab/>
        <w:t>Иные вопросы оплаты труда</w:t>
      </w:r>
    </w:p>
    <w:p w:rsidR="00BC0CBF" w:rsidRPr="00746F42" w:rsidRDefault="00BC0CBF" w:rsidP="00BC0CBF">
      <w:pPr>
        <w:pStyle w:val="1"/>
        <w:tabs>
          <w:tab w:val="left" w:pos="1276"/>
        </w:tabs>
        <w:spacing w:after="0" w:line="240" w:lineRule="auto"/>
        <w:ind w:left="0" w:firstLine="709"/>
        <w:jc w:val="both"/>
        <w:rPr>
          <w:rFonts w:ascii="Times New Roman" w:hAnsi="Times New Roman"/>
          <w:sz w:val="28"/>
          <w:szCs w:val="28"/>
        </w:rPr>
      </w:pPr>
      <w:r w:rsidRPr="00746F42">
        <w:rPr>
          <w:rFonts w:ascii="Times New Roman" w:hAnsi="Times New Roman"/>
          <w:sz w:val="28"/>
          <w:szCs w:val="28"/>
        </w:rPr>
        <w:t>5.1.</w:t>
      </w:r>
      <w:r w:rsidRPr="00746F42">
        <w:rPr>
          <w:rFonts w:ascii="Times New Roman" w:hAnsi="Times New Roman"/>
          <w:sz w:val="28"/>
          <w:szCs w:val="28"/>
        </w:rPr>
        <w:tab/>
        <w:t xml:space="preserve">Порядок формирования фонда оплаты труда </w:t>
      </w:r>
      <w:r>
        <w:rPr>
          <w:rFonts w:ascii="Times New Roman" w:hAnsi="Times New Roman"/>
          <w:sz w:val="28"/>
          <w:szCs w:val="28"/>
        </w:rPr>
        <w:t xml:space="preserve"> учреждения</w:t>
      </w:r>
    </w:p>
    <w:p w:rsidR="00BC0CBF" w:rsidRPr="00643A9E" w:rsidRDefault="00BC0CBF" w:rsidP="00BC0CBF">
      <w:pPr>
        <w:pStyle w:val="1"/>
        <w:tabs>
          <w:tab w:val="left" w:pos="1560"/>
        </w:tabs>
        <w:spacing w:after="0" w:line="240" w:lineRule="auto"/>
        <w:ind w:left="0" w:firstLine="851"/>
        <w:jc w:val="both"/>
        <w:rPr>
          <w:rFonts w:ascii="Times New Roman" w:hAnsi="Times New Roman"/>
          <w:sz w:val="28"/>
          <w:szCs w:val="28"/>
        </w:rPr>
      </w:pPr>
      <w:r>
        <w:rPr>
          <w:rFonts w:ascii="Times New Roman" w:hAnsi="Times New Roman"/>
          <w:sz w:val="28"/>
          <w:szCs w:val="28"/>
        </w:rPr>
        <w:t>5.1.1.</w:t>
      </w:r>
      <w:r>
        <w:rPr>
          <w:rFonts w:ascii="Times New Roman" w:hAnsi="Times New Roman"/>
          <w:sz w:val="28"/>
          <w:szCs w:val="28"/>
        </w:rPr>
        <w:tab/>
      </w:r>
      <w:r w:rsidRPr="00643A9E">
        <w:rPr>
          <w:rFonts w:ascii="Times New Roman" w:hAnsi="Times New Roman"/>
          <w:sz w:val="28"/>
          <w:szCs w:val="28"/>
        </w:rPr>
        <w:t xml:space="preserve">Фонд оплаты труда работников </w:t>
      </w:r>
      <w:r>
        <w:rPr>
          <w:rFonts w:ascii="Times New Roman" w:hAnsi="Times New Roman"/>
          <w:sz w:val="28"/>
          <w:szCs w:val="28"/>
        </w:rPr>
        <w:t>муниципальных образовательных учреждений</w:t>
      </w:r>
      <w:r w:rsidRPr="00643A9E">
        <w:rPr>
          <w:rFonts w:ascii="Times New Roman" w:hAnsi="Times New Roman"/>
          <w:sz w:val="28"/>
          <w:szCs w:val="28"/>
        </w:rPr>
        <w:t xml:space="preserve"> формируется исходя из размеров окладов (должностных окладов), ставок заработной платы, компенсационных, стимулирующих выплат в пределах объема средств, поступающих в установленном порядке </w:t>
      </w:r>
      <w:r>
        <w:rPr>
          <w:rFonts w:ascii="Times New Roman" w:hAnsi="Times New Roman"/>
          <w:sz w:val="28"/>
          <w:szCs w:val="28"/>
        </w:rPr>
        <w:t>муниципальным образовательным учреждением</w:t>
      </w:r>
      <w:r w:rsidRPr="00643A9E">
        <w:rPr>
          <w:rFonts w:ascii="Times New Roman" w:hAnsi="Times New Roman"/>
          <w:sz w:val="28"/>
          <w:szCs w:val="28"/>
        </w:rPr>
        <w:t xml:space="preserve"> из </w:t>
      </w:r>
      <w:r w:rsidRPr="00643A9E">
        <w:rPr>
          <w:rFonts w:ascii="Times New Roman" w:hAnsi="Times New Roman"/>
          <w:sz w:val="28"/>
          <w:szCs w:val="28"/>
        </w:rPr>
        <w:lastRenderedPageBreak/>
        <w:t>бюджета края,</w:t>
      </w:r>
      <w:r>
        <w:rPr>
          <w:rFonts w:ascii="Times New Roman" w:hAnsi="Times New Roman"/>
          <w:sz w:val="28"/>
          <w:szCs w:val="28"/>
        </w:rPr>
        <w:t xml:space="preserve"> муниципального бюджета </w:t>
      </w:r>
      <w:r w:rsidRPr="00643A9E">
        <w:rPr>
          <w:rFonts w:ascii="Times New Roman" w:hAnsi="Times New Roman"/>
          <w:sz w:val="28"/>
          <w:szCs w:val="28"/>
        </w:rPr>
        <w:t>и средств, поступающих от приносящей доход деятельности.</w:t>
      </w:r>
    </w:p>
    <w:p w:rsidR="00BC0CBF" w:rsidRPr="00643A9E" w:rsidRDefault="00BC0CBF" w:rsidP="00BC0CBF">
      <w:pPr>
        <w:pStyle w:val="1"/>
        <w:tabs>
          <w:tab w:val="left" w:pos="1560"/>
        </w:tabs>
        <w:spacing w:after="0" w:line="240" w:lineRule="auto"/>
        <w:ind w:left="0" w:firstLine="851"/>
        <w:jc w:val="both"/>
        <w:rPr>
          <w:rFonts w:ascii="Times New Roman" w:hAnsi="Times New Roman"/>
          <w:sz w:val="28"/>
          <w:szCs w:val="28"/>
        </w:rPr>
      </w:pPr>
      <w:r w:rsidRPr="00E823CD">
        <w:rPr>
          <w:rFonts w:ascii="Times New Roman" w:hAnsi="Times New Roman"/>
          <w:sz w:val="28"/>
          <w:szCs w:val="28"/>
        </w:rPr>
        <w:t>5.1.2.</w:t>
      </w:r>
      <w:r w:rsidRPr="00E823CD">
        <w:rPr>
          <w:rFonts w:ascii="Times New Roman" w:hAnsi="Times New Roman"/>
          <w:sz w:val="28"/>
          <w:szCs w:val="28"/>
        </w:rPr>
        <w:tab/>
        <w:t>Фонд оплаты труда муниципальных образовательных</w:t>
      </w:r>
      <w:r>
        <w:rPr>
          <w:rFonts w:ascii="Times New Roman" w:hAnsi="Times New Roman"/>
          <w:sz w:val="28"/>
          <w:szCs w:val="28"/>
        </w:rPr>
        <w:t xml:space="preserve"> учреждений</w:t>
      </w:r>
      <w:r w:rsidRPr="00E823CD">
        <w:rPr>
          <w:rFonts w:ascii="Times New Roman" w:hAnsi="Times New Roman"/>
          <w:sz w:val="28"/>
          <w:szCs w:val="28"/>
        </w:rPr>
        <w:t xml:space="preserve"> формируется исходя из размеров окладов (должностных окладов), компенсационных, стимулирующих выплат в пределах соответствующих лимитов бюджетных обязательств</w:t>
      </w:r>
      <w:r w:rsidR="00DD537F">
        <w:rPr>
          <w:rFonts w:ascii="Times New Roman" w:hAnsi="Times New Roman"/>
          <w:sz w:val="28"/>
          <w:szCs w:val="28"/>
        </w:rPr>
        <w:t xml:space="preserve"> и системы премирования</w:t>
      </w:r>
      <w:r w:rsidRPr="00E823CD">
        <w:rPr>
          <w:rFonts w:ascii="Times New Roman" w:hAnsi="Times New Roman"/>
          <w:sz w:val="28"/>
          <w:szCs w:val="28"/>
        </w:rPr>
        <w:t>.</w:t>
      </w:r>
    </w:p>
    <w:p w:rsidR="00BC0CBF" w:rsidRDefault="00BC0CBF" w:rsidP="00BC0CBF">
      <w:pPr>
        <w:spacing w:after="0" w:line="240" w:lineRule="auto"/>
        <w:ind w:firstLine="720"/>
        <w:jc w:val="center"/>
        <w:rPr>
          <w:rFonts w:ascii="Times New Roman" w:hAnsi="Times New Roman"/>
          <w:b/>
          <w:sz w:val="28"/>
          <w:szCs w:val="28"/>
        </w:rPr>
      </w:pPr>
      <w:r>
        <w:rPr>
          <w:rFonts w:ascii="Times New Roman" w:hAnsi="Times New Roman"/>
          <w:b/>
          <w:sz w:val="28"/>
          <w:szCs w:val="28"/>
          <w:lang w:val="en-US"/>
        </w:rPr>
        <w:t>V</w:t>
      </w:r>
      <w:r w:rsidRPr="00643A9E">
        <w:rPr>
          <w:rFonts w:ascii="Times New Roman" w:hAnsi="Times New Roman"/>
          <w:b/>
          <w:sz w:val="28"/>
          <w:szCs w:val="28"/>
        </w:rPr>
        <w:t xml:space="preserve">. Заключительные положения </w:t>
      </w:r>
    </w:p>
    <w:p w:rsidR="00BC0CBF" w:rsidRDefault="00BC0CBF" w:rsidP="00BC0CBF">
      <w:pPr>
        <w:tabs>
          <w:tab w:val="left" w:pos="1276"/>
        </w:tabs>
        <w:spacing w:after="0" w:line="240" w:lineRule="auto"/>
        <w:ind w:firstLine="720"/>
        <w:jc w:val="both"/>
        <w:rPr>
          <w:rFonts w:ascii="Times New Roman" w:hAnsi="Times New Roman"/>
          <w:sz w:val="28"/>
          <w:szCs w:val="28"/>
        </w:rPr>
      </w:pPr>
    </w:p>
    <w:p w:rsidR="00BC0CBF" w:rsidRPr="00643A9E" w:rsidRDefault="00BC0CBF" w:rsidP="00BC0CBF">
      <w:pPr>
        <w:tabs>
          <w:tab w:val="left" w:pos="993"/>
          <w:tab w:val="left" w:pos="1276"/>
        </w:tabs>
        <w:spacing w:after="0" w:line="240" w:lineRule="auto"/>
        <w:ind w:firstLine="720"/>
        <w:jc w:val="both"/>
        <w:rPr>
          <w:rFonts w:ascii="Times New Roman" w:hAnsi="Times New Roman"/>
          <w:sz w:val="28"/>
          <w:szCs w:val="28"/>
        </w:rPr>
      </w:pPr>
      <w:r>
        <w:rPr>
          <w:rFonts w:ascii="Times New Roman" w:hAnsi="Times New Roman"/>
          <w:sz w:val="28"/>
          <w:szCs w:val="28"/>
        </w:rPr>
        <w:t>5</w:t>
      </w:r>
      <w:r w:rsidRPr="00643A9E">
        <w:rPr>
          <w:rFonts w:ascii="Times New Roman" w:hAnsi="Times New Roman"/>
          <w:sz w:val="28"/>
          <w:szCs w:val="28"/>
        </w:rPr>
        <w:t>.</w:t>
      </w:r>
      <w:r>
        <w:rPr>
          <w:rFonts w:ascii="Times New Roman" w:hAnsi="Times New Roman"/>
          <w:sz w:val="28"/>
          <w:szCs w:val="28"/>
        </w:rPr>
        <w:t>1</w:t>
      </w:r>
      <w:r w:rsidRPr="00643A9E">
        <w:rPr>
          <w:rFonts w:ascii="Times New Roman" w:hAnsi="Times New Roman"/>
          <w:sz w:val="28"/>
          <w:szCs w:val="28"/>
        </w:rPr>
        <w:t>.</w:t>
      </w:r>
      <w:r>
        <w:rPr>
          <w:rFonts w:ascii="Times New Roman" w:hAnsi="Times New Roman"/>
          <w:sz w:val="28"/>
          <w:szCs w:val="28"/>
        </w:rPr>
        <w:tab/>
      </w:r>
      <w:r w:rsidRPr="00643A9E">
        <w:rPr>
          <w:rFonts w:ascii="Times New Roman" w:hAnsi="Times New Roman"/>
          <w:sz w:val="28"/>
          <w:szCs w:val="28"/>
        </w:rPr>
        <w:t xml:space="preserve">Оплата труда медицинских, библиотечных и других работников, не относящихся к работникам образования, осуществляется в образовательных </w:t>
      </w:r>
      <w:r>
        <w:rPr>
          <w:rFonts w:ascii="Times New Roman" w:hAnsi="Times New Roman"/>
          <w:sz w:val="28"/>
          <w:szCs w:val="28"/>
        </w:rPr>
        <w:t>учреждениях</w:t>
      </w:r>
      <w:r w:rsidRPr="00643A9E">
        <w:rPr>
          <w:rFonts w:ascii="Times New Roman" w:hAnsi="Times New Roman"/>
          <w:sz w:val="28"/>
          <w:szCs w:val="28"/>
        </w:rPr>
        <w:t xml:space="preserve"> применительно к </w:t>
      </w:r>
      <w:r>
        <w:rPr>
          <w:rFonts w:ascii="Times New Roman" w:hAnsi="Times New Roman"/>
          <w:sz w:val="28"/>
          <w:szCs w:val="28"/>
        </w:rPr>
        <w:t>производственным квалификационным группам</w:t>
      </w:r>
      <w:r w:rsidRPr="00643A9E">
        <w:rPr>
          <w:rFonts w:ascii="Times New Roman" w:hAnsi="Times New Roman"/>
          <w:sz w:val="28"/>
          <w:szCs w:val="28"/>
        </w:rPr>
        <w:t xml:space="preserve"> и квалификационным уровням аналогичных категорий работников по видам экономической деятельности.</w:t>
      </w:r>
    </w:p>
    <w:p w:rsidR="00BC0CBF" w:rsidRPr="00643A9E" w:rsidRDefault="00BC0CBF" w:rsidP="00BC0CBF">
      <w:pPr>
        <w:tabs>
          <w:tab w:val="left" w:pos="1134"/>
          <w:tab w:val="left" w:pos="1276"/>
        </w:tabs>
        <w:spacing w:after="0" w:line="240" w:lineRule="auto"/>
        <w:ind w:firstLine="720"/>
        <w:jc w:val="both"/>
        <w:rPr>
          <w:rFonts w:ascii="Times New Roman" w:hAnsi="Times New Roman"/>
          <w:sz w:val="28"/>
          <w:szCs w:val="28"/>
        </w:rPr>
      </w:pPr>
      <w:r>
        <w:rPr>
          <w:rFonts w:ascii="Times New Roman" w:hAnsi="Times New Roman"/>
          <w:sz w:val="28"/>
          <w:szCs w:val="28"/>
        </w:rPr>
        <w:t>5.2.</w:t>
      </w:r>
      <w:r>
        <w:rPr>
          <w:rFonts w:ascii="Times New Roman" w:hAnsi="Times New Roman"/>
          <w:sz w:val="28"/>
          <w:szCs w:val="28"/>
        </w:rPr>
        <w:tab/>
      </w:r>
      <w:r w:rsidRPr="00643A9E">
        <w:rPr>
          <w:rFonts w:ascii="Times New Roman" w:hAnsi="Times New Roman"/>
          <w:sz w:val="28"/>
          <w:szCs w:val="28"/>
        </w:rPr>
        <w:t xml:space="preserve">Настоящее Положение является примерным. На его основе </w:t>
      </w:r>
      <w:r>
        <w:rPr>
          <w:rFonts w:ascii="Times New Roman" w:hAnsi="Times New Roman"/>
          <w:sz w:val="28"/>
          <w:szCs w:val="28"/>
        </w:rPr>
        <w:t>учреждение</w:t>
      </w:r>
      <w:r w:rsidRPr="00643A9E">
        <w:rPr>
          <w:rFonts w:ascii="Times New Roman" w:hAnsi="Times New Roman"/>
          <w:sz w:val="28"/>
          <w:szCs w:val="28"/>
        </w:rPr>
        <w:t xml:space="preserve"> разрабатывает локальные нормативные акты по оплате труда в порядке, установленном трудовым законодательством.</w:t>
      </w: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spacing w:after="0" w:line="240" w:lineRule="auto"/>
        <w:ind w:firstLine="720"/>
        <w:jc w:val="right"/>
        <w:rPr>
          <w:rFonts w:ascii="Times New Roman" w:hAnsi="Times New Roman"/>
          <w:sz w:val="24"/>
          <w:szCs w:val="24"/>
        </w:rPr>
      </w:pPr>
    </w:p>
    <w:p w:rsidR="00BC0CBF" w:rsidRDefault="00BC0CB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2658DF" w:rsidRDefault="002658DF" w:rsidP="00BC0CBF">
      <w:pPr>
        <w:tabs>
          <w:tab w:val="left" w:pos="1134"/>
          <w:tab w:val="left" w:pos="1276"/>
        </w:tabs>
        <w:spacing w:after="0" w:line="240" w:lineRule="auto"/>
        <w:rPr>
          <w:rFonts w:ascii="Times New Roman" w:hAnsi="Times New Roman"/>
          <w:sz w:val="28"/>
          <w:szCs w:val="28"/>
        </w:rPr>
      </w:pPr>
    </w:p>
    <w:p w:rsidR="004F6CA3" w:rsidRDefault="004F6CA3" w:rsidP="00BC0CBF">
      <w:pPr>
        <w:tabs>
          <w:tab w:val="left" w:pos="1134"/>
          <w:tab w:val="left" w:pos="1276"/>
        </w:tabs>
        <w:spacing w:after="0" w:line="240" w:lineRule="auto"/>
        <w:rPr>
          <w:rFonts w:ascii="Times New Roman" w:hAnsi="Times New Roman"/>
          <w:sz w:val="28"/>
          <w:szCs w:val="28"/>
        </w:rPr>
      </w:pPr>
    </w:p>
    <w:p w:rsidR="004F6CA3" w:rsidRDefault="004F6CA3" w:rsidP="00BC0CBF">
      <w:pPr>
        <w:tabs>
          <w:tab w:val="left" w:pos="1134"/>
          <w:tab w:val="left" w:pos="1276"/>
        </w:tabs>
        <w:spacing w:after="0" w:line="240" w:lineRule="auto"/>
        <w:rPr>
          <w:rFonts w:ascii="Times New Roman" w:hAnsi="Times New Roman"/>
          <w:sz w:val="28"/>
          <w:szCs w:val="28"/>
        </w:rPr>
      </w:pPr>
    </w:p>
    <w:p w:rsidR="004F6CA3" w:rsidRDefault="004F6CA3" w:rsidP="00BC0CBF">
      <w:pPr>
        <w:tabs>
          <w:tab w:val="left" w:pos="1134"/>
          <w:tab w:val="left" w:pos="1276"/>
        </w:tabs>
        <w:spacing w:after="0" w:line="240" w:lineRule="auto"/>
        <w:rPr>
          <w:rFonts w:ascii="Times New Roman" w:hAnsi="Times New Roman"/>
          <w:sz w:val="28"/>
          <w:szCs w:val="28"/>
        </w:rPr>
      </w:pPr>
    </w:p>
    <w:p w:rsidR="004F6CA3" w:rsidRDefault="004F6CA3" w:rsidP="00BC0CBF">
      <w:pPr>
        <w:tabs>
          <w:tab w:val="left" w:pos="1134"/>
          <w:tab w:val="left" w:pos="1276"/>
        </w:tabs>
        <w:spacing w:after="0" w:line="240" w:lineRule="auto"/>
        <w:rPr>
          <w:rFonts w:ascii="Times New Roman" w:hAnsi="Times New Roman"/>
          <w:sz w:val="28"/>
          <w:szCs w:val="28"/>
        </w:rPr>
      </w:pPr>
    </w:p>
    <w:p w:rsidR="004F6CA3" w:rsidRDefault="004F6CA3" w:rsidP="00BC0CBF">
      <w:pPr>
        <w:tabs>
          <w:tab w:val="left" w:pos="1134"/>
          <w:tab w:val="left" w:pos="1276"/>
        </w:tabs>
        <w:spacing w:after="0" w:line="240" w:lineRule="auto"/>
        <w:rPr>
          <w:rFonts w:ascii="Times New Roman" w:hAnsi="Times New Roman"/>
          <w:sz w:val="28"/>
          <w:szCs w:val="28"/>
        </w:rPr>
      </w:pPr>
    </w:p>
    <w:p w:rsidR="004F6CA3" w:rsidRDefault="004F6CA3" w:rsidP="00BC0CBF">
      <w:pPr>
        <w:tabs>
          <w:tab w:val="left" w:pos="1134"/>
          <w:tab w:val="left" w:pos="1276"/>
        </w:tabs>
        <w:spacing w:after="0" w:line="240" w:lineRule="auto"/>
        <w:rPr>
          <w:rFonts w:ascii="Times New Roman" w:hAnsi="Times New Roman"/>
          <w:sz w:val="28"/>
          <w:szCs w:val="28"/>
        </w:rPr>
      </w:pPr>
    </w:p>
    <w:p w:rsidR="00044D71" w:rsidRDefault="00044D71"/>
    <w:sectPr w:rsidR="00044D71" w:rsidSect="006E7A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C0390"/>
    <w:multiLevelType w:val="multilevel"/>
    <w:tmpl w:val="12BAE88C"/>
    <w:lvl w:ilvl="0">
      <w:start w:val="4"/>
      <w:numFmt w:val="upperRoman"/>
      <w:lvlText w:val="%1."/>
      <w:lvlJc w:val="left"/>
      <w:pPr>
        <w:ind w:left="1004" w:hanging="720"/>
      </w:pPr>
      <w:rPr>
        <w:rFonts w:cs="Times New Roman" w:hint="default"/>
      </w:rPr>
    </w:lvl>
    <w:lvl w:ilvl="1">
      <w:start w:val="2"/>
      <w:numFmt w:val="decimal"/>
      <w:isLgl/>
      <w:lvlText w:val="%1.%2."/>
      <w:lvlJc w:val="left"/>
      <w:pPr>
        <w:ind w:left="928" w:hanging="360"/>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1856" w:hanging="720"/>
      </w:pPr>
      <w:rPr>
        <w:rFonts w:cs="Times New Roman" w:hint="default"/>
      </w:rPr>
    </w:lvl>
    <w:lvl w:ilvl="4">
      <w:start w:val="1"/>
      <w:numFmt w:val="decimal"/>
      <w:isLgl/>
      <w:lvlText w:val="%1.%2.%3.%4.%5."/>
      <w:lvlJc w:val="left"/>
      <w:pPr>
        <w:ind w:left="2500" w:hanging="1080"/>
      </w:pPr>
      <w:rPr>
        <w:rFonts w:cs="Times New Roman" w:hint="default"/>
      </w:rPr>
    </w:lvl>
    <w:lvl w:ilvl="5">
      <w:start w:val="1"/>
      <w:numFmt w:val="decimal"/>
      <w:isLgl/>
      <w:lvlText w:val="%1.%2.%3.%4.%5.%6."/>
      <w:lvlJc w:val="left"/>
      <w:pPr>
        <w:ind w:left="2784" w:hanging="1080"/>
      </w:pPr>
      <w:rPr>
        <w:rFonts w:cs="Times New Roman" w:hint="default"/>
      </w:rPr>
    </w:lvl>
    <w:lvl w:ilvl="6">
      <w:start w:val="1"/>
      <w:numFmt w:val="decimal"/>
      <w:isLgl/>
      <w:lvlText w:val="%1.%2.%3.%4.%5.%6.%7."/>
      <w:lvlJc w:val="left"/>
      <w:pPr>
        <w:ind w:left="3428" w:hanging="1440"/>
      </w:pPr>
      <w:rPr>
        <w:rFonts w:cs="Times New Roman" w:hint="default"/>
      </w:rPr>
    </w:lvl>
    <w:lvl w:ilvl="7">
      <w:start w:val="1"/>
      <w:numFmt w:val="decimal"/>
      <w:isLgl/>
      <w:lvlText w:val="%1.%2.%3.%4.%5.%6.%7.%8."/>
      <w:lvlJc w:val="left"/>
      <w:pPr>
        <w:ind w:left="3712" w:hanging="1440"/>
      </w:pPr>
      <w:rPr>
        <w:rFonts w:cs="Times New Roman" w:hint="default"/>
      </w:rPr>
    </w:lvl>
    <w:lvl w:ilvl="8">
      <w:start w:val="1"/>
      <w:numFmt w:val="decimal"/>
      <w:isLgl/>
      <w:lvlText w:val="%1.%2.%3.%4.%5.%6.%7.%8.%9."/>
      <w:lvlJc w:val="left"/>
      <w:pPr>
        <w:ind w:left="4356" w:hanging="1800"/>
      </w:pPr>
      <w:rPr>
        <w:rFonts w:cs="Times New Roman" w:hint="default"/>
      </w:rPr>
    </w:lvl>
  </w:abstractNum>
  <w:abstractNum w:abstractNumId="1">
    <w:nsid w:val="1AF13E37"/>
    <w:multiLevelType w:val="hybridMultilevel"/>
    <w:tmpl w:val="F61063EE"/>
    <w:lvl w:ilvl="0" w:tplc="5660F1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BB60E4"/>
    <w:multiLevelType w:val="hybridMultilevel"/>
    <w:tmpl w:val="2B14E196"/>
    <w:lvl w:ilvl="0" w:tplc="5660F17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2CDC3019"/>
    <w:multiLevelType w:val="multilevel"/>
    <w:tmpl w:val="EAD8F488"/>
    <w:lvl w:ilvl="0">
      <w:start w:val="2"/>
      <w:numFmt w:val="decimal"/>
      <w:lvlText w:val="%1."/>
      <w:lvlJc w:val="left"/>
      <w:pPr>
        <w:ind w:left="675" w:hanging="675"/>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nsid w:val="2E4D7507"/>
    <w:multiLevelType w:val="multilevel"/>
    <w:tmpl w:val="B5120306"/>
    <w:lvl w:ilvl="0">
      <w:start w:val="2"/>
      <w:numFmt w:val="decimal"/>
      <w:lvlText w:val="%1."/>
      <w:lvlJc w:val="left"/>
      <w:pPr>
        <w:ind w:left="540" w:hanging="540"/>
      </w:pPr>
      <w:rPr>
        <w:rFonts w:cs="Times New Roman" w:hint="default"/>
      </w:rPr>
    </w:lvl>
    <w:lvl w:ilvl="1">
      <w:start w:val="3"/>
      <w:numFmt w:val="decimal"/>
      <w:lvlText w:val="%1.%2."/>
      <w:lvlJc w:val="left"/>
      <w:pPr>
        <w:ind w:left="720" w:hanging="54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5">
    <w:nsid w:val="52E848C2"/>
    <w:multiLevelType w:val="hybridMultilevel"/>
    <w:tmpl w:val="3A424122"/>
    <w:lvl w:ilvl="0" w:tplc="5660F17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66190CE7"/>
    <w:multiLevelType w:val="hybridMultilevel"/>
    <w:tmpl w:val="0EE84D7C"/>
    <w:lvl w:ilvl="0" w:tplc="3D1E109E">
      <w:start w:val="1"/>
      <w:numFmt w:val="bullet"/>
      <w:lvlText w:val=""/>
      <w:lvlJc w:val="left"/>
      <w:pPr>
        <w:ind w:left="1571" w:hanging="360"/>
      </w:pPr>
      <w:rPr>
        <w:rFonts w:ascii="Symbol" w:hAnsi="Symbol" w:hint="default"/>
      </w:rPr>
    </w:lvl>
    <w:lvl w:ilvl="1" w:tplc="5660F17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94418E9"/>
    <w:multiLevelType w:val="multilevel"/>
    <w:tmpl w:val="77C4281E"/>
    <w:lvl w:ilvl="0">
      <w:start w:val="1"/>
      <w:numFmt w:val="upperRoman"/>
      <w:lvlText w:val="%1."/>
      <w:lvlJc w:val="left"/>
      <w:pPr>
        <w:tabs>
          <w:tab w:val="num" w:pos="491"/>
        </w:tabs>
        <w:ind w:left="1571" w:hanging="720"/>
      </w:pPr>
      <w:rPr>
        <w:rFonts w:cs="Times New Roman" w:hint="default"/>
        <w:b/>
      </w:rPr>
    </w:lvl>
    <w:lvl w:ilvl="1">
      <w:start w:val="1"/>
      <w:numFmt w:val="decimal"/>
      <w:isLgl/>
      <w:lvlText w:val="%1.%2"/>
      <w:lvlJc w:val="left"/>
      <w:pPr>
        <w:tabs>
          <w:tab w:val="num" w:pos="0"/>
        </w:tabs>
        <w:ind w:left="360" w:hanging="360"/>
      </w:pPr>
      <w:rPr>
        <w:rFonts w:cs="Times New Roman" w:hint="default"/>
      </w:rPr>
    </w:lvl>
    <w:lvl w:ilvl="2">
      <w:start w:val="1"/>
      <w:numFmt w:val="decimal"/>
      <w:isLgl/>
      <w:lvlText w:val="%1.%2.%3"/>
      <w:lvlJc w:val="left"/>
      <w:pPr>
        <w:tabs>
          <w:tab w:val="num" w:pos="0"/>
        </w:tabs>
        <w:ind w:left="2520" w:hanging="720"/>
      </w:pPr>
      <w:rPr>
        <w:rFonts w:cs="Times New Roman" w:hint="default"/>
      </w:rPr>
    </w:lvl>
    <w:lvl w:ilvl="3">
      <w:start w:val="1"/>
      <w:numFmt w:val="decimal"/>
      <w:isLgl/>
      <w:lvlText w:val="%1.%2.%3.%4"/>
      <w:lvlJc w:val="left"/>
      <w:pPr>
        <w:tabs>
          <w:tab w:val="num" w:pos="0"/>
        </w:tabs>
        <w:ind w:left="3240" w:hanging="720"/>
      </w:pPr>
      <w:rPr>
        <w:rFonts w:cs="Times New Roman" w:hint="default"/>
      </w:rPr>
    </w:lvl>
    <w:lvl w:ilvl="4">
      <w:start w:val="1"/>
      <w:numFmt w:val="decimal"/>
      <w:isLgl/>
      <w:lvlText w:val="%1.%2.%3.%4.%5"/>
      <w:lvlJc w:val="left"/>
      <w:pPr>
        <w:tabs>
          <w:tab w:val="num" w:pos="0"/>
        </w:tabs>
        <w:ind w:left="4320" w:hanging="1080"/>
      </w:pPr>
      <w:rPr>
        <w:rFonts w:cs="Times New Roman" w:hint="default"/>
      </w:rPr>
    </w:lvl>
    <w:lvl w:ilvl="5">
      <w:start w:val="1"/>
      <w:numFmt w:val="decimal"/>
      <w:isLgl/>
      <w:lvlText w:val="%1.%2.%3.%4.%5.%6"/>
      <w:lvlJc w:val="left"/>
      <w:pPr>
        <w:tabs>
          <w:tab w:val="num" w:pos="0"/>
        </w:tabs>
        <w:ind w:left="5040" w:hanging="1080"/>
      </w:pPr>
      <w:rPr>
        <w:rFonts w:cs="Times New Roman" w:hint="default"/>
      </w:rPr>
    </w:lvl>
    <w:lvl w:ilvl="6">
      <w:start w:val="1"/>
      <w:numFmt w:val="decimal"/>
      <w:isLgl/>
      <w:lvlText w:val="%1.%2.%3.%4.%5.%6.%7"/>
      <w:lvlJc w:val="left"/>
      <w:pPr>
        <w:tabs>
          <w:tab w:val="num" w:pos="0"/>
        </w:tabs>
        <w:ind w:left="6120" w:hanging="1440"/>
      </w:pPr>
      <w:rPr>
        <w:rFonts w:cs="Times New Roman" w:hint="default"/>
      </w:rPr>
    </w:lvl>
    <w:lvl w:ilvl="7">
      <w:start w:val="1"/>
      <w:numFmt w:val="decimal"/>
      <w:isLgl/>
      <w:lvlText w:val="%1.%2.%3.%4.%5.%6.%7.%8"/>
      <w:lvlJc w:val="left"/>
      <w:pPr>
        <w:tabs>
          <w:tab w:val="num" w:pos="0"/>
        </w:tabs>
        <w:ind w:left="6840" w:hanging="1440"/>
      </w:pPr>
      <w:rPr>
        <w:rFonts w:cs="Times New Roman" w:hint="default"/>
      </w:rPr>
    </w:lvl>
    <w:lvl w:ilvl="8">
      <w:start w:val="1"/>
      <w:numFmt w:val="decimal"/>
      <w:isLgl/>
      <w:lvlText w:val="%1.%2.%3.%4.%5.%6.%7.%8.%9"/>
      <w:lvlJc w:val="left"/>
      <w:pPr>
        <w:tabs>
          <w:tab w:val="num" w:pos="0"/>
        </w:tabs>
        <w:ind w:left="7920" w:hanging="1800"/>
      </w:pPr>
      <w:rPr>
        <w:rFonts w:cs="Times New Roman" w:hint="default"/>
      </w:rPr>
    </w:lvl>
  </w:abstractNum>
  <w:abstractNum w:abstractNumId="8">
    <w:nsid w:val="6FE27818"/>
    <w:multiLevelType w:val="hybridMultilevel"/>
    <w:tmpl w:val="CA245782"/>
    <w:lvl w:ilvl="0" w:tplc="FC0AC1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FEA3F3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00"/>
        </w:tabs>
        <w:ind w:left="1000"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795215D2"/>
    <w:multiLevelType w:val="hybridMultilevel"/>
    <w:tmpl w:val="5E30F35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9"/>
  </w:num>
  <w:num w:numId="3">
    <w:abstractNumId w:val="4"/>
  </w:num>
  <w:num w:numId="4">
    <w:abstractNumId w:val="0"/>
  </w:num>
  <w:num w:numId="5">
    <w:abstractNumId w:val="10"/>
  </w:num>
  <w:num w:numId="6">
    <w:abstractNumId w:val="2"/>
  </w:num>
  <w:num w:numId="7">
    <w:abstractNumId w:val="3"/>
  </w:num>
  <w:num w:numId="8">
    <w:abstractNumId w:val="6"/>
  </w:num>
  <w:num w:numId="9">
    <w:abstractNumId w:val="1"/>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characterSpacingControl w:val="doNotCompress"/>
  <w:compat/>
  <w:rsids>
    <w:rsidRoot w:val="00BC0CBF"/>
    <w:rsid w:val="00044D71"/>
    <w:rsid w:val="000D54AE"/>
    <w:rsid w:val="001B0807"/>
    <w:rsid w:val="001B157E"/>
    <w:rsid w:val="001D707D"/>
    <w:rsid w:val="001F0AA6"/>
    <w:rsid w:val="002658DF"/>
    <w:rsid w:val="003A42F2"/>
    <w:rsid w:val="004E68C8"/>
    <w:rsid w:val="004F6CA3"/>
    <w:rsid w:val="006E7A8B"/>
    <w:rsid w:val="0079073E"/>
    <w:rsid w:val="008741F3"/>
    <w:rsid w:val="008A0560"/>
    <w:rsid w:val="009F5DDF"/>
    <w:rsid w:val="00B41214"/>
    <w:rsid w:val="00BC0CBF"/>
    <w:rsid w:val="00DD53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CB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C0CBF"/>
    <w:pPr>
      <w:ind w:left="720"/>
      <w:contextualSpacing/>
    </w:pPr>
  </w:style>
  <w:style w:type="paragraph" w:customStyle="1" w:styleId="2">
    <w:name w:val="Абзац списка2"/>
    <w:basedOn w:val="a"/>
    <w:rsid w:val="00BC0CBF"/>
    <w:pPr>
      <w:ind w:left="720"/>
      <w:contextualSpacing/>
    </w:pPr>
  </w:style>
  <w:style w:type="paragraph" w:customStyle="1" w:styleId="ConsPlusCell">
    <w:name w:val="ConsPlusCell"/>
    <w:rsid w:val="00BC0CBF"/>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ConsPlusNonformat">
    <w:name w:val="ConsPlusNonformat"/>
    <w:rsid w:val="00BC0CBF"/>
    <w:pPr>
      <w:widowControl w:val="0"/>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1BA2A2B693466618C2C423299C9E059B1E8D247033D1B66D728D299BD1CCD8FCBDF58581fCd9E" TargetMode="External"/><Relationship Id="rId3" Type="http://schemas.openxmlformats.org/officeDocument/2006/relationships/settings" Target="settings.xml"/><Relationship Id="rId7" Type="http://schemas.openxmlformats.org/officeDocument/2006/relationships/hyperlink" Target="consultantplus://offline/ref=551BA2A2B693466618C2C423299C9E059B1E8D247033D1B66D728D299BD1CCD8FCBDF58381C263E0f7d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51BA2A2B693466618C2C423299C9E059319822277398CBC652B812Bf9dCE" TargetMode="External"/><Relationship Id="rId11" Type="http://schemas.openxmlformats.org/officeDocument/2006/relationships/theme" Target="theme/theme1.xml"/><Relationship Id="rId5" Type="http://schemas.openxmlformats.org/officeDocument/2006/relationships/hyperlink" Target="consultantplus://offline/ref=551BA2A2B693466618C2C423299C9E05931C882578398CBC652B812Bf9d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51BA2A2B693466618C2C423299C9E059B1E8D247033D1B66D728D299BD1CCD8FCBDF58580fCd5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9088</Words>
  <Characters>51806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uzer_5</dc:creator>
  <cp:lastModifiedBy>uzer_5</cp:lastModifiedBy>
  <cp:revision>8</cp:revision>
  <cp:lastPrinted>2015-03-11T23:08:00Z</cp:lastPrinted>
  <dcterms:created xsi:type="dcterms:W3CDTF">2015-03-11T03:18:00Z</dcterms:created>
  <dcterms:modified xsi:type="dcterms:W3CDTF">2015-03-11T23:08:00Z</dcterms:modified>
</cp:coreProperties>
</file>